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45773348" w14:textId="77777777" w:rsidTr="00F149C1">
        <w:trPr>
          <w:trHeight w:hRule="exact" w:val="1980"/>
        </w:trPr>
        <w:tc>
          <w:tcPr>
            <w:tcW w:w="9360" w:type="dxa"/>
            <w:tcMar>
              <w:top w:w="0" w:type="dxa"/>
              <w:bottom w:w="0" w:type="dxa"/>
            </w:tcMar>
          </w:tcPr>
          <w:p w14:paraId="378F7122" w14:textId="175CD02B" w:rsidR="00692703" w:rsidRPr="00F149C1" w:rsidRDefault="000639CE" w:rsidP="00913946">
            <w:pPr>
              <w:pStyle w:val="Title"/>
              <w:rPr>
                <w:sz w:val="96"/>
                <w:szCs w:val="96"/>
              </w:rPr>
            </w:pPr>
            <w:r w:rsidRPr="00F149C1">
              <w:rPr>
                <w:sz w:val="96"/>
                <w:szCs w:val="96"/>
              </w:rPr>
              <w:t>Erika</w:t>
            </w:r>
            <w:r w:rsidR="00692703" w:rsidRPr="00F149C1">
              <w:rPr>
                <w:sz w:val="96"/>
                <w:szCs w:val="96"/>
              </w:rPr>
              <w:t xml:space="preserve"> </w:t>
            </w:r>
            <w:r w:rsidRPr="00F149C1">
              <w:rPr>
                <w:rStyle w:val="IntenseEmphasis"/>
                <w:sz w:val="96"/>
                <w:szCs w:val="96"/>
              </w:rPr>
              <w:t>Bruner</w:t>
            </w:r>
          </w:p>
          <w:p w14:paraId="14F3FC7F" w14:textId="2295FEFF" w:rsidR="00692703" w:rsidRPr="00F149C1" w:rsidRDefault="00944EF0" w:rsidP="00913946">
            <w:pPr>
              <w:pStyle w:val="ContactInfo"/>
              <w:contextualSpacing w:val="0"/>
              <w:rPr>
                <w:sz w:val="30"/>
                <w:szCs w:val="30"/>
              </w:rPr>
            </w:pPr>
            <w:r>
              <w:rPr>
                <w:sz w:val="30"/>
                <w:szCs w:val="30"/>
              </w:rPr>
              <w:t>424 Elm St</w:t>
            </w:r>
            <w:r w:rsidR="005A7A54">
              <w:rPr>
                <w:sz w:val="30"/>
                <w:szCs w:val="30"/>
              </w:rPr>
              <w:t>reet</w:t>
            </w:r>
            <w:r w:rsidR="0054116C" w:rsidRPr="00F149C1">
              <w:rPr>
                <w:sz w:val="30"/>
                <w:szCs w:val="30"/>
              </w:rPr>
              <w:t xml:space="preserve">, </w:t>
            </w:r>
            <w:r w:rsidR="009F0F6D" w:rsidRPr="00F149C1">
              <w:rPr>
                <w:sz w:val="30"/>
                <w:szCs w:val="30"/>
              </w:rPr>
              <w:t>Richmond</w:t>
            </w:r>
            <w:r w:rsidR="000639CE" w:rsidRPr="00F149C1">
              <w:rPr>
                <w:sz w:val="30"/>
                <w:szCs w:val="30"/>
              </w:rPr>
              <w:t xml:space="preserve">, KY </w:t>
            </w:r>
            <w:r w:rsidR="009F0F6D" w:rsidRPr="00F149C1">
              <w:rPr>
                <w:sz w:val="30"/>
                <w:szCs w:val="30"/>
              </w:rPr>
              <w:t>40475</w:t>
            </w:r>
            <w:r w:rsidR="00692703" w:rsidRPr="00F149C1">
              <w:rPr>
                <w:sz w:val="30"/>
                <w:szCs w:val="30"/>
              </w:rPr>
              <w:t xml:space="preserve"> </w:t>
            </w:r>
            <w:sdt>
              <w:sdtPr>
                <w:rPr>
                  <w:sz w:val="30"/>
                  <w:szCs w:val="30"/>
                </w:rPr>
                <w:alias w:val="Divider dot:"/>
                <w:tag w:val="Divider dot:"/>
                <w:id w:val="-1459182552"/>
                <w:placeholder>
                  <w:docPart w:val="5ED80C231B8A4B0590053A6929C498D1"/>
                </w:placeholder>
                <w:temporary/>
                <w:showingPlcHdr/>
                <w15:appearance w15:val="hidden"/>
              </w:sdtPr>
              <w:sdtEndPr/>
              <w:sdtContent>
                <w:r w:rsidR="00692703" w:rsidRPr="00F149C1">
                  <w:rPr>
                    <w:sz w:val="30"/>
                    <w:szCs w:val="30"/>
                  </w:rPr>
                  <w:t>·</w:t>
                </w:r>
              </w:sdtContent>
            </w:sdt>
            <w:r w:rsidR="00692703" w:rsidRPr="00F149C1">
              <w:rPr>
                <w:sz w:val="30"/>
                <w:szCs w:val="30"/>
              </w:rPr>
              <w:t xml:space="preserve"> </w:t>
            </w:r>
            <w:r w:rsidR="000639CE" w:rsidRPr="00F149C1">
              <w:rPr>
                <w:sz w:val="30"/>
                <w:szCs w:val="30"/>
              </w:rPr>
              <w:t>(</w:t>
            </w:r>
            <w:r w:rsidR="009F0F6D" w:rsidRPr="00F149C1">
              <w:rPr>
                <w:sz w:val="30"/>
                <w:szCs w:val="30"/>
              </w:rPr>
              <w:t>859</w:t>
            </w:r>
            <w:r w:rsidR="000639CE" w:rsidRPr="00F149C1">
              <w:rPr>
                <w:sz w:val="30"/>
                <w:szCs w:val="30"/>
              </w:rPr>
              <w:t xml:space="preserve">) </w:t>
            </w:r>
            <w:r w:rsidR="009F0F6D" w:rsidRPr="00F149C1">
              <w:rPr>
                <w:sz w:val="30"/>
                <w:szCs w:val="30"/>
              </w:rPr>
              <w:t>972</w:t>
            </w:r>
            <w:r w:rsidR="000639CE" w:rsidRPr="00F149C1">
              <w:rPr>
                <w:sz w:val="30"/>
                <w:szCs w:val="30"/>
              </w:rPr>
              <w:t>-</w:t>
            </w:r>
            <w:r w:rsidR="00BA3D3C" w:rsidRPr="00F149C1">
              <w:rPr>
                <w:sz w:val="30"/>
                <w:szCs w:val="30"/>
              </w:rPr>
              <w:t>5</w:t>
            </w:r>
            <w:r w:rsidR="00D0434F" w:rsidRPr="00F149C1">
              <w:rPr>
                <w:sz w:val="30"/>
                <w:szCs w:val="30"/>
              </w:rPr>
              <w:t>214</w:t>
            </w:r>
          </w:p>
          <w:p w14:paraId="6F2A5120" w14:textId="24E690F1" w:rsidR="00692703" w:rsidRPr="00CF1A49" w:rsidRDefault="0054116C" w:rsidP="00913946">
            <w:pPr>
              <w:pStyle w:val="ContactInfoEmphasis"/>
              <w:contextualSpacing w:val="0"/>
            </w:pPr>
            <w:r w:rsidRPr="00F149C1">
              <w:rPr>
                <w:sz w:val="30"/>
                <w:szCs w:val="30"/>
              </w:rPr>
              <w:t>Erikambruner80@gmail.com</w:t>
            </w:r>
          </w:p>
        </w:tc>
      </w:tr>
      <w:tr w:rsidR="009571D8" w:rsidRPr="00CF1A49" w14:paraId="0F38F34B" w14:textId="77777777" w:rsidTr="00692703">
        <w:tc>
          <w:tcPr>
            <w:tcW w:w="9360" w:type="dxa"/>
            <w:tcMar>
              <w:top w:w="432" w:type="dxa"/>
            </w:tcMar>
          </w:tcPr>
          <w:p w14:paraId="08F73856" w14:textId="5F1CD930" w:rsidR="001755A8" w:rsidRPr="00CF1A49" w:rsidRDefault="00D14D57" w:rsidP="00913946">
            <w:r w:rsidRPr="00D14D57">
              <w:t>Results-oriented project management, process improvement, and instructional design professional with a proven track record of driving operational efficiency through Six Sigma methodologies. Skilled at leading cross-functional teams, developing high-impact training programs, and implementing strategic improvements to enhance customer experience and service quality. Expertise in data analysis and instructional design, with a passion for continuous improvement and business excellence. Recognized for exceptional leadership, communication, and mentoring abilities.</w:t>
            </w:r>
          </w:p>
        </w:tc>
      </w:tr>
    </w:tbl>
    <w:p w14:paraId="16DA32A1" w14:textId="2E95571B" w:rsidR="004E01EB" w:rsidRPr="00CF1A49" w:rsidRDefault="00A83E5C" w:rsidP="004E01EB">
      <w:pPr>
        <w:pStyle w:val="Heading1"/>
      </w:pPr>
      <w:sdt>
        <w:sdtPr>
          <w:alias w:val="Experience:"/>
          <w:tag w:val="Experience:"/>
          <w:id w:val="-1983300934"/>
          <w:placeholder>
            <w:docPart w:val="607040D3B20640C7829CEA36AD77C55F"/>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7DCE06A3" w14:textId="77777777" w:rsidTr="002E5C73">
        <w:tc>
          <w:tcPr>
            <w:tcW w:w="9290" w:type="dxa"/>
          </w:tcPr>
          <w:p w14:paraId="622BD415" w14:textId="506AED2F" w:rsidR="000723E6" w:rsidRPr="00CF1A49" w:rsidRDefault="006B1A0B" w:rsidP="000723E6">
            <w:pPr>
              <w:pStyle w:val="Heading3"/>
              <w:contextualSpacing w:val="0"/>
            </w:pPr>
            <w:r>
              <w:t xml:space="preserve">December </w:t>
            </w:r>
            <w:r w:rsidR="000723E6">
              <w:t>202</w:t>
            </w:r>
            <w:r>
              <w:t>1</w:t>
            </w:r>
            <w:r w:rsidR="000723E6" w:rsidRPr="00CF1A49">
              <w:t xml:space="preserve"> – </w:t>
            </w:r>
            <w:r w:rsidR="000723E6">
              <w:t>PREsent</w:t>
            </w:r>
          </w:p>
          <w:p w14:paraId="467406FD" w14:textId="584F533D" w:rsidR="000723E6" w:rsidRPr="00CF1A49" w:rsidRDefault="000723E6" w:rsidP="000723E6">
            <w:pPr>
              <w:pStyle w:val="Heading2"/>
              <w:contextualSpacing w:val="0"/>
            </w:pPr>
            <w:r>
              <w:t>Sr. Business Owner</w:t>
            </w:r>
            <w:r w:rsidRPr="00CF1A49">
              <w:t xml:space="preserve">, </w:t>
            </w:r>
            <w:r>
              <w:rPr>
                <w:rStyle w:val="SubtleReference"/>
              </w:rPr>
              <w:t xml:space="preserve">western </w:t>
            </w:r>
            <w:proofErr w:type="gramStart"/>
            <w:r>
              <w:rPr>
                <w:rStyle w:val="SubtleReference"/>
              </w:rPr>
              <w:t>governors</w:t>
            </w:r>
            <w:proofErr w:type="gramEnd"/>
            <w:r>
              <w:rPr>
                <w:rStyle w:val="SubtleReference"/>
              </w:rPr>
              <w:t xml:space="preserve"> university</w:t>
            </w:r>
          </w:p>
          <w:p w14:paraId="18D7952E" w14:textId="68B3EDC8" w:rsidR="00AC71E0" w:rsidRPr="00571C2C" w:rsidRDefault="00AC71E0" w:rsidP="00AC71E0">
            <w:pPr>
              <w:pStyle w:val="ListParagraph"/>
              <w:numPr>
                <w:ilvl w:val="0"/>
                <w:numId w:val="34"/>
              </w:numPr>
            </w:pPr>
            <w:r w:rsidRPr="00AC71E0">
              <w:rPr>
                <w:b/>
                <w:bCs/>
              </w:rPr>
              <w:t xml:space="preserve">Strategic Leadership &amp; Cross-Departmental Collaboration: </w:t>
            </w:r>
            <w:r w:rsidRPr="00571C2C">
              <w:t>Directed and managed cross-departmental projects, leveraging Six Sigma methodologies to streamline operations, leading to a 1</w:t>
            </w:r>
            <w:r w:rsidR="00042BA0">
              <w:t>1</w:t>
            </w:r>
            <w:r w:rsidRPr="00571C2C">
              <w:t>% reduction in operational bottlenecks across the Student Support Services (S3O) division.</w:t>
            </w:r>
          </w:p>
          <w:p w14:paraId="2182C819" w14:textId="77777777" w:rsidR="00AC71E0" w:rsidRPr="00042BA0" w:rsidRDefault="00AC71E0" w:rsidP="00AC71E0">
            <w:pPr>
              <w:pStyle w:val="ListParagraph"/>
              <w:numPr>
                <w:ilvl w:val="0"/>
                <w:numId w:val="34"/>
              </w:numPr>
            </w:pPr>
            <w:r w:rsidRPr="00AC71E0">
              <w:rPr>
                <w:b/>
                <w:bCs/>
              </w:rPr>
              <w:t xml:space="preserve">Instructional Design &amp; Training Program Development: </w:t>
            </w:r>
            <w:r w:rsidRPr="00042BA0">
              <w:t>Designed, developed, and implemented comprehensive training programs for staff, enhancing team capabilities and improving service delivery by 26%. Delivered instructional content through blended learning methods (e.g., eLearning modules, instructor-led sessions, and job aids) to drive employee performance and boost student satisfaction.</w:t>
            </w:r>
          </w:p>
          <w:p w14:paraId="31433E60" w14:textId="77777777" w:rsidR="00AC71E0" w:rsidRPr="00AC71E0" w:rsidRDefault="00AC71E0" w:rsidP="00AC71E0">
            <w:pPr>
              <w:pStyle w:val="ListParagraph"/>
              <w:numPr>
                <w:ilvl w:val="0"/>
                <w:numId w:val="34"/>
              </w:numPr>
              <w:rPr>
                <w:b/>
                <w:bCs/>
              </w:rPr>
            </w:pPr>
            <w:r w:rsidRPr="00AC71E0">
              <w:rPr>
                <w:b/>
                <w:bCs/>
              </w:rPr>
              <w:t>Training Needs Assessment &amp; Curriculum Development</w:t>
            </w:r>
            <w:r w:rsidRPr="00042BA0">
              <w:t>: Conducted thorough needs assessments and performance gap analyses to develop targeted learning solutions that aligned with organizational goals. Created learning materials such as training manuals, videos, and assessments to ensure clarity and effectiveness in knowledge transfer.</w:t>
            </w:r>
          </w:p>
          <w:p w14:paraId="7BBCB3CD" w14:textId="05C5F1E9" w:rsidR="00AC71E0" w:rsidRPr="00042BA0" w:rsidRDefault="00AC71E0" w:rsidP="00AC71E0">
            <w:pPr>
              <w:pStyle w:val="ListParagraph"/>
              <w:numPr>
                <w:ilvl w:val="0"/>
                <w:numId w:val="34"/>
              </w:numPr>
            </w:pPr>
            <w:r w:rsidRPr="00AC71E0">
              <w:rPr>
                <w:b/>
                <w:bCs/>
              </w:rPr>
              <w:t xml:space="preserve">Process Improvement &amp; Kaizen Leadership: </w:t>
            </w:r>
            <w:r w:rsidRPr="00042BA0">
              <w:t xml:space="preserve">Led Kaizen events and process optimization initiatives, designing tools such as Gantt charts and flowcharts to enhance workflow efficiency. These initiatives contributed to a </w:t>
            </w:r>
            <w:r w:rsidR="00042BA0">
              <w:t>18</w:t>
            </w:r>
            <w:r w:rsidRPr="00042BA0">
              <w:t>% improvement in overall team performance and a measurable increase in customer satisfaction.</w:t>
            </w:r>
          </w:p>
          <w:p w14:paraId="114AB1E4" w14:textId="77777777" w:rsidR="00AC71E0" w:rsidRDefault="00AC71E0" w:rsidP="00AC71E0">
            <w:pPr>
              <w:pStyle w:val="ListParagraph"/>
              <w:numPr>
                <w:ilvl w:val="0"/>
                <w:numId w:val="34"/>
              </w:numPr>
            </w:pPr>
            <w:r w:rsidRPr="00AC71E0">
              <w:rPr>
                <w:b/>
                <w:bCs/>
              </w:rPr>
              <w:t xml:space="preserve">Data-Driven Decision Making &amp; Performance Analytics: </w:t>
            </w:r>
            <w:r w:rsidRPr="00A83E5C">
              <w:t>Utilized data analytics to assess and track employee performance, identifying trends and implementing continuous improvement strategies. This data-driven approach enabled key service improvements that directly impacted operational efficiency and customer experience.</w:t>
            </w:r>
          </w:p>
          <w:p w14:paraId="0499B36C" w14:textId="69071CDC" w:rsidR="00A83E5C" w:rsidRPr="00A83E5C" w:rsidRDefault="00A83E5C" w:rsidP="00AC71E0">
            <w:pPr>
              <w:pStyle w:val="ListParagraph"/>
              <w:numPr>
                <w:ilvl w:val="0"/>
                <w:numId w:val="34"/>
              </w:numPr>
            </w:pPr>
            <w:r w:rsidRPr="00A83E5C">
              <w:rPr>
                <w:b/>
                <w:bCs/>
              </w:rPr>
              <w:t>Continuous Learning &amp; Cross-Functional Innovation</w:t>
            </w:r>
            <w:r w:rsidRPr="00A83E5C">
              <w:t>: Promoted a culture of continuous learning by identifying opportunities for professional development, fostering collaboration between departments to develop innovative solutions that led to a 23% improvement in overall team performance metrics.</w:t>
            </w:r>
          </w:p>
          <w:p w14:paraId="478B4D2B" w14:textId="77777777" w:rsidR="00571C2C" w:rsidRPr="00571C2C" w:rsidRDefault="00571C2C" w:rsidP="00571C2C">
            <w:pPr>
              <w:pStyle w:val="Heading3"/>
              <w:ind w:left="720"/>
              <w:contextualSpacing w:val="0"/>
            </w:pPr>
          </w:p>
          <w:p w14:paraId="4BD50EAC" w14:textId="502C1E18" w:rsidR="001D0BF1" w:rsidRPr="00CF1A49" w:rsidRDefault="00A57158" w:rsidP="00571C2C">
            <w:pPr>
              <w:pStyle w:val="Heading3"/>
              <w:contextualSpacing w:val="0"/>
            </w:pPr>
            <w:r>
              <w:t>Sep</w:t>
            </w:r>
            <w:r w:rsidR="006B1A0B">
              <w:t>tember</w:t>
            </w:r>
            <w:r w:rsidR="00CB1ABF">
              <w:t xml:space="preserve"> </w:t>
            </w:r>
            <w:r w:rsidR="007163E6">
              <w:t>20</w:t>
            </w:r>
            <w:r>
              <w:t>20</w:t>
            </w:r>
            <w:r w:rsidR="001D0BF1" w:rsidRPr="00CF1A49">
              <w:t xml:space="preserve"> –</w:t>
            </w:r>
            <w:r w:rsidR="00CB1ABF">
              <w:t xml:space="preserve"> </w:t>
            </w:r>
            <w:r w:rsidR="006B1A0B">
              <w:t>December</w:t>
            </w:r>
            <w:r w:rsidR="001D0BF1" w:rsidRPr="00CF1A49">
              <w:t xml:space="preserve"> </w:t>
            </w:r>
            <w:r w:rsidR="006B1A0B">
              <w:t>2021</w:t>
            </w:r>
          </w:p>
          <w:p w14:paraId="47A0C190" w14:textId="1E3D33CD" w:rsidR="001D0BF1" w:rsidRPr="00CF1A49" w:rsidRDefault="000639CE" w:rsidP="001D0BF1">
            <w:pPr>
              <w:pStyle w:val="Heading2"/>
              <w:contextualSpacing w:val="0"/>
            </w:pPr>
            <w:r>
              <w:t>supervisor</w:t>
            </w:r>
            <w:r w:rsidR="001D0BF1" w:rsidRPr="00CF1A49">
              <w:t xml:space="preserve">, </w:t>
            </w:r>
            <w:r>
              <w:rPr>
                <w:rStyle w:val="SubtleReference"/>
              </w:rPr>
              <w:t xml:space="preserve">western </w:t>
            </w:r>
            <w:proofErr w:type="gramStart"/>
            <w:r>
              <w:rPr>
                <w:rStyle w:val="SubtleReference"/>
              </w:rPr>
              <w:t>governors</w:t>
            </w:r>
            <w:proofErr w:type="gramEnd"/>
            <w:r>
              <w:rPr>
                <w:rStyle w:val="SubtleReference"/>
              </w:rPr>
              <w:t xml:space="preserve"> university</w:t>
            </w:r>
          </w:p>
          <w:p w14:paraId="5ECADC0C" w14:textId="77777777" w:rsidR="005B760C" w:rsidRDefault="005B760C" w:rsidP="005B760C">
            <w:pPr>
              <w:pStyle w:val="ListParagraph"/>
              <w:numPr>
                <w:ilvl w:val="0"/>
                <w:numId w:val="35"/>
              </w:numPr>
            </w:pPr>
            <w:r w:rsidRPr="007C0075">
              <w:rPr>
                <w:b/>
                <w:bCs/>
              </w:rPr>
              <w:lastRenderedPageBreak/>
              <w:t>Team Leadership</w:t>
            </w:r>
            <w:r>
              <w:t>: Led and developed the Continuous Customer Improvement (CCI) team, driving a 32% increase in key performance indicators and improving the student experience.</w:t>
            </w:r>
          </w:p>
          <w:p w14:paraId="276895F2" w14:textId="77777777" w:rsidR="005B760C" w:rsidRDefault="005B760C" w:rsidP="005B760C">
            <w:pPr>
              <w:pStyle w:val="ListParagraph"/>
              <w:numPr>
                <w:ilvl w:val="0"/>
                <w:numId w:val="35"/>
              </w:numPr>
            </w:pPr>
            <w:r w:rsidRPr="007C0075">
              <w:rPr>
                <w:b/>
                <w:bCs/>
              </w:rPr>
              <w:t>Six Sigma Deployment</w:t>
            </w:r>
            <w:r>
              <w:t>: Utilized Six Sigma methodologies to enhance the student lifecycle process, reducing service disruptions by 23%.</w:t>
            </w:r>
          </w:p>
          <w:p w14:paraId="69FD99E8" w14:textId="724D39BB" w:rsidR="005B760C" w:rsidRPr="005B760C" w:rsidRDefault="005B760C" w:rsidP="005B760C">
            <w:pPr>
              <w:pStyle w:val="ListParagraph"/>
              <w:numPr>
                <w:ilvl w:val="0"/>
                <w:numId w:val="35"/>
              </w:numPr>
            </w:pPr>
            <w:r w:rsidRPr="007C0075">
              <w:rPr>
                <w:b/>
                <w:bCs/>
              </w:rPr>
              <w:t>Performance Optimization</w:t>
            </w:r>
            <w:r>
              <w:t>: Spearheaded performance management and professional development initiatives, increasing team productivity by 20%.</w:t>
            </w:r>
          </w:p>
          <w:p w14:paraId="2BD49986" w14:textId="77777777" w:rsidR="005B760C" w:rsidRDefault="005B760C" w:rsidP="008E6E0E">
            <w:pPr>
              <w:pStyle w:val="Heading3"/>
              <w:contextualSpacing w:val="0"/>
            </w:pPr>
          </w:p>
          <w:p w14:paraId="39CA3E3A" w14:textId="41065AC2" w:rsidR="008E6E0E" w:rsidRPr="00CF1A49" w:rsidRDefault="008E6E0E" w:rsidP="008E6E0E">
            <w:pPr>
              <w:pStyle w:val="Heading3"/>
              <w:contextualSpacing w:val="0"/>
            </w:pPr>
            <w:r>
              <w:t>January 2018 – september 2020</w:t>
            </w:r>
          </w:p>
          <w:p w14:paraId="1EC2048C" w14:textId="6B910419" w:rsidR="008E6E0E" w:rsidRPr="00CF1A49" w:rsidRDefault="008E6E0E" w:rsidP="008E6E0E">
            <w:pPr>
              <w:pStyle w:val="Heading2"/>
              <w:contextualSpacing w:val="0"/>
            </w:pPr>
            <w:r>
              <w:t>team lead</w:t>
            </w:r>
            <w:r w:rsidRPr="00CF1A49">
              <w:t xml:space="preserve">, </w:t>
            </w:r>
            <w:r>
              <w:rPr>
                <w:rStyle w:val="SubtleReference"/>
              </w:rPr>
              <w:t xml:space="preserve">western </w:t>
            </w:r>
            <w:proofErr w:type="gramStart"/>
            <w:r>
              <w:rPr>
                <w:rStyle w:val="SubtleReference"/>
              </w:rPr>
              <w:t>governors</w:t>
            </w:r>
            <w:proofErr w:type="gramEnd"/>
            <w:r>
              <w:rPr>
                <w:rStyle w:val="SubtleReference"/>
              </w:rPr>
              <w:t xml:space="preserve"> university</w:t>
            </w:r>
          </w:p>
          <w:p w14:paraId="7AE49BC8" w14:textId="77777777" w:rsidR="00884508" w:rsidRPr="00884508" w:rsidRDefault="00884508" w:rsidP="00884508">
            <w:pPr>
              <w:pStyle w:val="ListParagraph"/>
              <w:numPr>
                <w:ilvl w:val="0"/>
                <w:numId w:val="36"/>
              </w:numPr>
              <w:rPr>
                <w:rFonts w:cstheme="minorHAnsi"/>
              </w:rPr>
            </w:pPr>
            <w:r w:rsidRPr="007C0075">
              <w:rPr>
                <w:rFonts w:cstheme="minorHAnsi"/>
                <w:b/>
                <w:bCs/>
              </w:rPr>
              <w:t>Operational Improvements</w:t>
            </w:r>
            <w:r w:rsidRPr="00884508">
              <w:rPr>
                <w:rFonts w:cstheme="minorHAnsi"/>
              </w:rPr>
              <w:t>: Boosted team productivity by 13% through workflow automation and process enhancements.</w:t>
            </w:r>
          </w:p>
          <w:p w14:paraId="2F393055" w14:textId="77777777" w:rsidR="00884508" w:rsidRPr="00884508" w:rsidRDefault="00884508" w:rsidP="00884508">
            <w:pPr>
              <w:pStyle w:val="ListParagraph"/>
              <w:numPr>
                <w:ilvl w:val="0"/>
                <w:numId w:val="36"/>
              </w:numPr>
              <w:rPr>
                <w:rFonts w:cstheme="minorHAnsi"/>
              </w:rPr>
            </w:pPr>
            <w:r w:rsidRPr="007C0075">
              <w:rPr>
                <w:rFonts w:cstheme="minorHAnsi"/>
                <w:b/>
                <w:bCs/>
              </w:rPr>
              <w:t>Customer Success</w:t>
            </w:r>
            <w:r w:rsidRPr="00884508">
              <w:rPr>
                <w:rFonts w:cstheme="minorHAnsi"/>
              </w:rPr>
              <w:t>: Achieved a 98% customer satisfaction rate by swiftly resolving escalated issues and maintaining operational excellence.</w:t>
            </w:r>
          </w:p>
          <w:p w14:paraId="7D2E8C6C" w14:textId="3FFFFD47" w:rsidR="008E6E0E" w:rsidRPr="00884508" w:rsidRDefault="00884508" w:rsidP="00884508">
            <w:pPr>
              <w:pStyle w:val="ListParagraph"/>
              <w:numPr>
                <w:ilvl w:val="0"/>
                <w:numId w:val="36"/>
              </w:numPr>
              <w:rPr>
                <w:rFonts w:cstheme="minorHAnsi"/>
              </w:rPr>
            </w:pPr>
            <w:r w:rsidRPr="007C0075">
              <w:rPr>
                <w:rFonts w:cstheme="minorHAnsi"/>
                <w:b/>
                <w:bCs/>
              </w:rPr>
              <w:t>Collaborative Efficiency</w:t>
            </w:r>
            <w:r w:rsidRPr="00884508">
              <w:rPr>
                <w:rFonts w:cstheme="minorHAnsi"/>
              </w:rPr>
              <w:t>: Partnered with cross-functional teams to improve response times by 15% through continuous process refinement.</w:t>
            </w:r>
          </w:p>
        </w:tc>
      </w:tr>
      <w:tr w:rsidR="00F61DF9" w:rsidRPr="00CF1A49" w14:paraId="2B82979D" w14:textId="77777777" w:rsidTr="002E5C73">
        <w:tc>
          <w:tcPr>
            <w:tcW w:w="9290" w:type="dxa"/>
            <w:tcMar>
              <w:top w:w="216" w:type="dxa"/>
            </w:tcMar>
          </w:tcPr>
          <w:p w14:paraId="6142F843" w14:textId="0CE1B723" w:rsidR="008E6E0E" w:rsidRPr="00CF1A49" w:rsidRDefault="008E6E0E" w:rsidP="008E6E0E">
            <w:pPr>
              <w:pStyle w:val="Heading3"/>
              <w:contextualSpacing w:val="0"/>
            </w:pPr>
            <w:r>
              <w:lastRenderedPageBreak/>
              <w:t>March 2015 – January 2018</w:t>
            </w:r>
          </w:p>
          <w:p w14:paraId="613AFA3B" w14:textId="50ED1F9C" w:rsidR="008E6E0E" w:rsidRPr="00CF1A49" w:rsidRDefault="008E6E0E" w:rsidP="008E6E0E">
            <w:pPr>
              <w:pStyle w:val="Heading2"/>
              <w:contextualSpacing w:val="0"/>
            </w:pPr>
            <w:r>
              <w:t>Senior Logistics Specialist</w:t>
            </w:r>
            <w:r w:rsidRPr="00CF1A49">
              <w:t xml:space="preserve">, </w:t>
            </w:r>
            <w:r>
              <w:rPr>
                <w:rStyle w:val="SubtleReference"/>
              </w:rPr>
              <w:t xml:space="preserve">Western </w:t>
            </w:r>
            <w:proofErr w:type="gramStart"/>
            <w:r>
              <w:rPr>
                <w:rStyle w:val="SubtleReference"/>
              </w:rPr>
              <w:t>Governors</w:t>
            </w:r>
            <w:proofErr w:type="gramEnd"/>
            <w:r>
              <w:rPr>
                <w:rStyle w:val="SubtleReference"/>
              </w:rPr>
              <w:t xml:space="preserve"> University</w:t>
            </w:r>
          </w:p>
          <w:p w14:paraId="120E0B78" w14:textId="77777777" w:rsidR="007C0075" w:rsidRDefault="007C0075" w:rsidP="007C0075">
            <w:pPr>
              <w:pStyle w:val="ListParagraph"/>
              <w:numPr>
                <w:ilvl w:val="0"/>
                <w:numId w:val="37"/>
              </w:numPr>
            </w:pPr>
            <w:r w:rsidRPr="007C0075">
              <w:rPr>
                <w:b/>
                <w:bCs/>
              </w:rPr>
              <w:t>Escalation Resolution</w:t>
            </w:r>
            <w:r>
              <w:t>: Managed complex student escalations, achieving a 90% resolution rate within 24 hours.</w:t>
            </w:r>
          </w:p>
          <w:p w14:paraId="0CA83193" w14:textId="3FDAB8A2" w:rsidR="002E5C73" w:rsidRDefault="007C0075" w:rsidP="007C0075">
            <w:pPr>
              <w:pStyle w:val="ListParagraph"/>
              <w:numPr>
                <w:ilvl w:val="0"/>
                <w:numId w:val="37"/>
              </w:numPr>
            </w:pPr>
            <w:r w:rsidRPr="007C0075">
              <w:rPr>
                <w:b/>
                <w:bCs/>
              </w:rPr>
              <w:t>Process Ownership</w:t>
            </w:r>
            <w:r>
              <w:t>: Streamlined specialized tasks, including voucher management and no-shows, increasing efficiency by 12%.</w:t>
            </w:r>
          </w:p>
        </w:tc>
      </w:tr>
    </w:tbl>
    <w:sdt>
      <w:sdtPr>
        <w:alias w:val="Education:"/>
        <w:tag w:val="Education:"/>
        <w:id w:val="-1908763273"/>
        <w:placeholder>
          <w:docPart w:val="FC41A282A1484DE9BA668B84F27B99DC"/>
        </w:placeholder>
        <w:temporary/>
        <w:showingPlcHdr/>
        <w15:appearance w15:val="hidden"/>
      </w:sdtPr>
      <w:sdtEndPr/>
      <w:sdtContent>
        <w:p w14:paraId="3A87B025" w14:textId="77777777" w:rsidR="002E5C73" w:rsidRPr="00CF1A49" w:rsidRDefault="002E5C73" w:rsidP="002E5C73">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2E5C73" w:rsidRPr="00CF1A49" w14:paraId="27BFB8DE" w14:textId="77777777" w:rsidTr="0085113F">
        <w:tc>
          <w:tcPr>
            <w:tcW w:w="9290" w:type="dxa"/>
          </w:tcPr>
          <w:p w14:paraId="027D5AAE" w14:textId="77777777" w:rsidR="002E5C73" w:rsidRPr="00CF1A49" w:rsidRDefault="002E5C73" w:rsidP="0085113F">
            <w:pPr>
              <w:pStyle w:val="Heading3"/>
              <w:contextualSpacing w:val="0"/>
            </w:pPr>
            <w:r>
              <w:t>FEBRUARY 2022</w:t>
            </w:r>
          </w:p>
          <w:p w14:paraId="1E0C7385" w14:textId="77777777" w:rsidR="002E5C73" w:rsidRDefault="002E5C73" w:rsidP="0085113F">
            <w:pPr>
              <w:pStyle w:val="Heading2"/>
              <w:contextualSpacing w:val="0"/>
              <w:rPr>
                <w:rStyle w:val="SubtleReference"/>
              </w:rPr>
            </w:pPr>
            <w:r w:rsidRPr="002E5C73">
              <w:rPr>
                <w:color w:val="156138" w:themeColor="accent1" w:themeShade="BF"/>
              </w:rPr>
              <w:t xml:space="preserve">masters business leadership, </w:t>
            </w:r>
            <w:r>
              <w:rPr>
                <w:rStyle w:val="SubtleReference"/>
              </w:rPr>
              <w:t xml:space="preserve">western </w:t>
            </w:r>
            <w:proofErr w:type="gramStart"/>
            <w:r>
              <w:rPr>
                <w:rStyle w:val="SubtleReference"/>
              </w:rPr>
              <w:t>governors</w:t>
            </w:r>
            <w:proofErr w:type="gramEnd"/>
            <w:r>
              <w:rPr>
                <w:rStyle w:val="SubtleReference"/>
              </w:rPr>
              <w:t xml:space="preserve"> university</w:t>
            </w:r>
          </w:p>
          <w:p w14:paraId="39ED08A1" w14:textId="77777777" w:rsidR="00175ACB" w:rsidRPr="00CF1A49" w:rsidRDefault="00175ACB" w:rsidP="00175ACB">
            <w:pPr>
              <w:pStyle w:val="Heading3"/>
              <w:contextualSpacing w:val="0"/>
            </w:pPr>
            <w:r>
              <w:t>AUGUST</w:t>
            </w:r>
            <w:r w:rsidRPr="00CF1A49">
              <w:t xml:space="preserve"> </w:t>
            </w:r>
            <w:r>
              <w:t>2020</w:t>
            </w:r>
          </w:p>
          <w:p w14:paraId="499D046D" w14:textId="254EF558" w:rsidR="002E5C73" w:rsidRPr="002E5C73" w:rsidRDefault="00175ACB" w:rsidP="00B251A7">
            <w:pPr>
              <w:pStyle w:val="Heading2"/>
              <w:contextualSpacing w:val="0"/>
              <w:rPr>
                <w:b w:val="0"/>
                <w:smallCaps/>
                <w:color w:val="595959" w:themeColor="text1" w:themeTint="A6"/>
              </w:rPr>
            </w:pPr>
            <w:r w:rsidRPr="002E5C73">
              <w:rPr>
                <w:color w:val="156138" w:themeColor="accent1" w:themeShade="BF"/>
              </w:rPr>
              <w:t>bachelors business administration</w:t>
            </w:r>
            <w:r w:rsidRPr="00CF1A49">
              <w:t xml:space="preserve">, </w:t>
            </w:r>
            <w:r>
              <w:rPr>
                <w:rStyle w:val="SubtleReference"/>
              </w:rPr>
              <w:t xml:space="preserve">western </w:t>
            </w:r>
            <w:proofErr w:type="gramStart"/>
            <w:r>
              <w:rPr>
                <w:rStyle w:val="SubtleReference"/>
              </w:rPr>
              <w:t>governors</w:t>
            </w:r>
            <w:proofErr w:type="gramEnd"/>
            <w:r>
              <w:rPr>
                <w:rStyle w:val="SubtleReference"/>
              </w:rPr>
              <w:t xml:space="preserve"> university</w:t>
            </w:r>
          </w:p>
        </w:tc>
      </w:tr>
    </w:tbl>
    <w:p w14:paraId="7AF026F5" w14:textId="3632E323" w:rsidR="0012693F" w:rsidRDefault="0012693F" w:rsidP="0012693F">
      <w:pPr>
        <w:pStyle w:val="Heading1"/>
        <w:rPr>
          <w:rFonts w:ascii="Times New Roman" w:eastAsia="Times New Roman" w:hAnsi="Times New Roman" w:cs="Times New Roman"/>
          <w:color w:val="auto"/>
          <w:sz w:val="24"/>
          <w:szCs w:val="24"/>
        </w:rPr>
      </w:pPr>
      <w:r>
        <w:t>Certifications</w:t>
      </w:r>
      <w:r w:rsidR="00B251A7">
        <w:t xml:space="preserve"> and awards</w:t>
      </w:r>
    </w:p>
    <w:p w14:paraId="53128D2E" w14:textId="23024887" w:rsidR="0012693F" w:rsidRPr="0012693F" w:rsidRDefault="0012693F" w:rsidP="0012693F">
      <w:pPr>
        <w:pStyle w:val="Heading2"/>
        <w:numPr>
          <w:ilvl w:val="0"/>
          <w:numId w:val="27"/>
        </w:numPr>
        <w:rPr>
          <w:b w:val="0"/>
          <w:bCs/>
          <w:color w:val="auto"/>
        </w:rPr>
      </w:pPr>
      <w:r w:rsidRPr="0012693F">
        <w:rPr>
          <w:color w:val="auto"/>
        </w:rPr>
        <w:t xml:space="preserve">Six Sigma </w:t>
      </w:r>
      <w:r>
        <w:rPr>
          <w:color w:val="auto"/>
        </w:rPr>
        <w:t>Black</w:t>
      </w:r>
      <w:r w:rsidRPr="0012693F">
        <w:rPr>
          <w:color w:val="auto"/>
        </w:rPr>
        <w:t xml:space="preserve"> Belt — </w:t>
      </w:r>
      <w:r w:rsidR="00B251A7">
        <w:rPr>
          <w:b w:val="0"/>
          <w:bCs/>
          <w:color w:val="auto"/>
        </w:rPr>
        <w:t>western governors university,</w:t>
      </w:r>
      <w:r w:rsidRPr="0012693F">
        <w:rPr>
          <w:b w:val="0"/>
          <w:bCs/>
          <w:color w:val="auto"/>
        </w:rPr>
        <w:t xml:space="preserve"> February </w:t>
      </w:r>
      <w:r w:rsidR="00B251A7">
        <w:rPr>
          <w:b w:val="0"/>
          <w:bCs/>
          <w:color w:val="auto"/>
        </w:rPr>
        <w:t>2024</w:t>
      </w:r>
    </w:p>
    <w:p w14:paraId="09BEF801" w14:textId="77777777" w:rsidR="0012693F" w:rsidRPr="0012693F" w:rsidRDefault="0012693F" w:rsidP="0012693F">
      <w:pPr>
        <w:pStyle w:val="Heading2"/>
        <w:numPr>
          <w:ilvl w:val="0"/>
          <w:numId w:val="27"/>
        </w:numPr>
        <w:rPr>
          <w:color w:val="auto"/>
        </w:rPr>
      </w:pPr>
      <w:r w:rsidRPr="0012693F">
        <w:rPr>
          <w:color w:val="auto"/>
        </w:rPr>
        <w:t xml:space="preserve">Certified Change Management Practitioner — </w:t>
      </w:r>
      <w:r w:rsidRPr="0012693F">
        <w:rPr>
          <w:b w:val="0"/>
          <w:bCs/>
          <w:color w:val="auto"/>
        </w:rPr>
        <w:t>PROSCI, September 2021</w:t>
      </w:r>
    </w:p>
    <w:p w14:paraId="7E3CED1D" w14:textId="77777777" w:rsidR="0012693F" w:rsidRPr="0012693F" w:rsidRDefault="0012693F" w:rsidP="0012693F">
      <w:pPr>
        <w:pStyle w:val="Heading2"/>
        <w:numPr>
          <w:ilvl w:val="0"/>
          <w:numId w:val="27"/>
        </w:numPr>
        <w:rPr>
          <w:color w:val="auto"/>
        </w:rPr>
      </w:pPr>
      <w:r w:rsidRPr="0012693F">
        <w:rPr>
          <w:color w:val="auto"/>
        </w:rPr>
        <w:t xml:space="preserve">Dean’s List — </w:t>
      </w:r>
      <w:r w:rsidRPr="0012693F">
        <w:rPr>
          <w:b w:val="0"/>
          <w:bCs/>
          <w:color w:val="auto"/>
        </w:rPr>
        <w:t>2004</w:t>
      </w:r>
    </w:p>
    <w:p w14:paraId="02617EEE" w14:textId="77777777" w:rsidR="0012693F" w:rsidRPr="0012693F" w:rsidRDefault="0012693F" w:rsidP="0012693F">
      <w:pPr>
        <w:pStyle w:val="Heading2"/>
        <w:numPr>
          <w:ilvl w:val="0"/>
          <w:numId w:val="27"/>
        </w:numPr>
        <w:rPr>
          <w:color w:val="auto"/>
        </w:rPr>
      </w:pPr>
      <w:r w:rsidRPr="0012693F">
        <w:rPr>
          <w:color w:val="auto"/>
        </w:rPr>
        <w:t xml:space="preserve">Emerging Leader Program Graduate — </w:t>
      </w:r>
      <w:r w:rsidRPr="0012693F">
        <w:rPr>
          <w:b w:val="0"/>
          <w:bCs/>
          <w:color w:val="auto"/>
        </w:rPr>
        <w:t>2020</w:t>
      </w:r>
    </w:p>
    <w:p w14:paraId="2CC5C79D" w14:textId="3E5C5C91" w:rsidR="002E5C73" w:rsidRPr="0012693F" w:rsidRDefault="0012693F" w:rsidP="00486277">
      <w:pPr>
        <w:pStyle w:val="Heading2"/>
        <w:numPr>
          <w:ilvl w:val="0"/>
          <w:numId w:val="27"/>
        </w:numPr>
        <w:rPr>
          <w:color w:val="auto"/>
        </w:rPr>
      </w:pPr>
      <w:r w:rsidRPr="0012693F">
        <w:rPr>
          <w:color w:val="auto"/>
        </w:rPr>
        <w:t xml:space="preserve">Earn Trust Award — </w:t>
      </w:r>
      <w:r w:rsidRPr="0012693F">
        <w:rPr>
          <w:b w:val="0"/>
          <w:bCs/>
          <w:color w:val="auto"/>
        </w:rPr>
        <w:t>2018</w:t>
      </w:r>
    </w:p>
    <w:sdt>
      <w:sdtPr>
        <w:alias w:val="Skills:"/>
        <w:tag w:val="Skills:"/>
        <w:id w:val="-1392877668"/>
        <w:placeholder>
          <w:docPart w:val="F01F2CAB6A0B428EAB45749D3FCAEA2F"/>
        </w:placeholder>
        <w:temporary/>
        <w:showingPlcHdr/>
        <w15:appearance w15:val="hidden"/>
      </w:sdtPr>
      <w:sdtEndPr/>
      <w:sdtContent>
        <w:p w14:paraId="48DE9C69" w14:textId="1577B775" w:rsidR="00486277" w:rsidRDefault="00486277" w:rsidP="00486277">
          <w:pPr>
            <w:pStyle w:val="Heading1"/>
          </w:pPr>
          <w:r w:rsidRPr="00CF1A49">
            <w:t>Skills</w:t>
          </w:r>
        </w:p>
      </w:sdtContent>
    </w:sdt>
    <w:p w14:paraId="75946F48" w14:textId="77777777" w:rsidR="00F551CD" w:rsidRPr="00F551CD" w:rsidRDefault="00F551CD" w:rsidP="00F551CD">
      <w:r w:rsidRPr="00F551CD">
        <w:rPr>
          <w:b/>
          <w:bCs/>
        </w:rPr>
        <w:t>Technical Skills</w:t>
      </w:r>
      <w:r w:rsidRPr="00F551CD">
        <w:t>:</w:t>
      </w:r>
    </w:p>
    <w:p w14:paraId="5A7E0A7A" w14:textId="77777777" w:rsidR="00F551CD" w:rsidRPr="00F551CD" w:rsidRDefault="00F551CD" w:rsidP="00F551CD">
      <w:pPr>
        <w:numPr>
          <w:ilvl w:val="0"/>
          <w:numId w:val="31"/>
        </w:numPr>
      </w:pPr>
      <w:r w:rsidRPr="00F551CD">
        <w:t>Advanced Microsoft Office Suite</w:t>
      </w:r>
    </w:p>
    <w:p w14:paraId="3064C4C3" w14:textId="77777777" w:rsidR="00F551CD" w:rsidRPr="00F551CD" w:rsidRDefault="00F551CD" w:rsidP="00F551CD">
      <w:pPr>
        <w:numPr>
          <w:ilvl w:val="0"/>
          <w:numId w:val="31"/>
        </w:numPr>
      </w:pPr>
      <w:r w:rsidRPr="00F551CD">
        <w:t>Salesforce</w:t>
      </w:r>
    </w:p>
    <w:p w14:paraId="24DD2989" w14:textId="77777777" w:rsidR="00F551CD" w:rsidRPr="00F551CD" w:rsidRDefault="00F551CD" w:rsidP="00F551CD">
      <w:pPr>
        <w:numPr>
          <w:ilvl w:val="0"/>
          <w:numId w:val="31"/>
        </w:numPr>
      </w:pPr>
      <w:r w:rsidRPr="00F551CD">
        <w:t>Data Analysis &amp; Reporting</w:t>
      </w:r>
    </w:p>
    <w:p w14:paraId="538F2531" w14:textId="77777777" w:rsidR="00F551CD" w:rsidRPr="00F551CD" w:rsidRDefault="00F551CD" w:rsidP="00F551CD">
      <w:pPr>
        <w:numPr>
          <w:ilvl w:val="0"/>
          <w:numId w:val="31"/>
        </w:numPr>
      </w:pPr>
      <w:r w:rsidRPr="00F551CD">
        <w:t>Project Management Software</w:t>
      </w:r>
    </w:p>
    <w:p w14:paraId="35929A06" w14:textId="77777777" w:rsidR="00F551CD" w:rsidRPr="00F551CD" w:rsidRDefault="00F551CD" w:rsidP="00F551CD">
      <w:pPr>
        <w:numPr>
          <w:ilvl w:val="0"/>
          <w:numId w:val="31"/>
        </w:numPr>
      </w:pPr>
      <w:r w:rsidRPr="00F551CD">
        <w:t>Virtual Phone Systems</w:t>
      </w:r>
    </w:p>
    <w:p w14:paraId="542BAE1F" w14:textId="77777777" w:rsidR="00F551CD" w:rsidRPr="00F551CD" w:rsidRDefault="00F551CD" w:rsidP="00F551CD">
      <w:pPr>
        <w:numPr>
          <w:ilvl w:val="0"/>
          <w:numId w:val="31"/>
        </w:numPr>
      </w:pPr>
      <w:r w:rsidRPr="00F551CD">
        <w:rPr>
          <w:b/>
          <w:bCs/>
        </w:rPr>
        <w:lastRenderedPageBreak/>
        <w:t>Instructional Design</w:t>
      </w:r>
      <w:r w:rsidRPr="00F551CD">
        <w:t>: eLearning Development, Curriculum Design, Learning Management Systems (LMS)</w:t>
      </w:r>
    </w:p>
    <w:p w14:paraId="2AC3C237" w14:textId="77777777" w:rsidR="00F551CD" w:rsidRPr="00F551CD" w:rsidRDefault="00F551CD" w:rsidP="00F551CD">
      <w:r w:rsidRPr="00F551CD">
        <w:rPr>
          <w:b/>
          <w:bCs/>
        </w:rPr>
        <w:t>Leadership &amp; Management</w:t>
      </w:r>
      <w:r w:rsidRPr="00F551CD">
        <w:t>:</w:t>
      </w:r>
    </w:p>
    <w:p w14:paraId="32FE817C" w14:textId="77777777" w:rsidR="00F551CD" w:rsidRPr="00F551CD" w:rsidRDefault="00F551CD" w:rsidP="00F551CD">
      <w:pPr>
        <w:numPr>
          <w:ilvl w:val="0"/>
          <w:numId w:val="32"/>
        </w:numPr>
      </w:pPr>
      <w:r w:rsidRPr="00F551CD">
        <w:t>Cross-Functional Collaboration</w:t>
      </w:r>
    </w:p>
    <w:p w14:paraId="68BA5327" w14:textId="77777777" w:rsidR="00F551CD" w:rsidRPr="00F551CD" w:rsidRDefault="00F551CD" w:rsidP="00F551CD">
      <w:pPr>
        <w:numPr>
          <w:ilvl w:val="0"/>
          <w:numId w:val="32"/>
        </w:numPr>
      </w:pPr>
      <w:r w:rsidRPr="00F551CD">
        <w:t>Performance Coaching</w:t>
      </w:r>
    </w:p>
    <w:p w14:paraId="4F14E897" w14:textId="77777777" w:rsidR="00F551CD" w:rsidRPr="00F551CD" w:rsidRDefault="00F551CD" w:rsidP="00F551CD">
      <w:pPr>
        <w:numPr>
          <w:ilvl w:val="0"/>
          <w:numId w:val="32"/>
        </w:numPr>
      </w:pPr>
      <w:r w:rsidRPr="00F551CD">
        <w:t>Process Improvement (Six Sigma)</w:t>
      </w:r>
    </w:p>
    <w:p w14:paraId="702BD87F" w14:textId="77777777" w:rsidR="00F551CD" w:rsidRPr="00F551CD" w:rsidRDefault="00F551CD" w:rsidP="00F551CD">
      <w:pPr>
        <w:numPr>
          <w:ilvl w:val="0"/>
          <w:numId w:val="32"/>
        </w:numPr>
      </w:pPr>
      <w:r w:rsidRPr="00F551CD">
        <w:t>Strategic Planning &amp; Execution</w:t>
      </w:r>
    </w:p>
    <w:p w14:paraId="5D1D72B3" w14:textId="77777777" w:rsidR="00F551CD" w:rsidRPr="00F551CD" w:rsidRDefault="00F551CD" w:rsidP="00F551CD">
      <w:r w:rsidRPr="00F551CD">
        <w:rPr>
          <w:b/>
          <w:bCs/>
        </w:rPr>
        <w:t>Soft Skills</w:t>
      </w:r>
      <w:r w:rsidRPr="00F551CD">
        <w:t>:</w:t>
      </w:r>
    </w:p>
    <w:p w14:paraId="4DC632E4" w14:textId="77777777" w:rsidR="00F551CD" w:rsidRPr="00F551CD" w:rsidRDefault="00F551CD" w:rsidP="00F551CD">
      <w:pPr>
        <w:numPr>
          <w:ilvl w:val="0"/>
          <w:numId w:val="33"/>
        </w:numPr>
      </w:pPr>
      <w:r w:rsidRPr="00F551CD">
        <w:t>Strong Leadership &amp; Mentorship</w:t>
      </w:r>
    </w:p>
    <w:p w14:paraId="479B23F4" w14:textId="77777777" w:rsidR="00F551CD" w:rsidRPr="00F551CD" w:rsidRDefault="00F551CD" w:rsidP="00F551CD">
      <w:pPr>
        <w:numPr>
          <w:ilvl w:val="0"/>
          <w:numId w:val="33"/>
        </w:numPr>
      </w:pPr>
      <w:r w:rsidRPr="00F551CD">
        <w:t>Customer-Centric Problem Solving</w:t>
      </w:r>
    </w:p>
    <w:p w14:paraId="25BF1A4A" w14:textId="77777777" w:rsidR="00F551CD" w:rsidRPr="00F551CD" w:rsidRDefault="00F551CD" w:rsidP="00F551CD">
      <w:pPr>
        <w:numPr>
          <w:ilvl w:val="0"/>
          <w:numId w:val="33"/>
        </w:numPr>
      </w:pPr>
      <w:r w:rsidRPr="00F551CD">
        <w:t>Exceptional Communication</w:t>
      </w:r>
    </w:p>
    <w:p w14:paraId="2F6049C6" w14:textId="77777777" w:rsidR="00F551CD" w:rsidRPr="00F551CD" w:rsidRDefault="00F551CD" w:rsidP="00F551CD">
      <w:pPr>
        <w:numPr>
          <w:ilvl w:val="0"/>
          <w:numId w:val="33"/>
        </w:numPr>
      </w:pPr>
      <w:r w:rsidRPr="00F551CD">
        <w:t>Organizational Excellence</w:t>
      </w:r>
    </w:p>
    <w:p w14:paraId="0BA98B0F" w14:textId="77777777" w:rsidR="009260F2" w:rsidRPr="00CF1A49" w:rsidRDefault="009260F2" w:rsidP="009260F2"/>
    <w:sectPr w:rsidR="009260F2" w:rsidRPr="00CF1A49"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EE3C4" w14:textId="77777777" w:rsidR="0098224D" w:rsidRDefault="0098224D" w:rsidP="0068194B">
      <w:r>
        <w:separator/>
      </w:r>
    </w:p>
    <w:p w14:paraId="3414C5EC" w14:textId="77777777" w:rsidR="0098224D" w:rsidRDefault="0098224D"/>
    <w:p w14:paraId="1BF9C1E8" w14:textId="77777777" w:rsidR="0098224D" w:rsidRDefault="0098224D"/>
  </w:endnote>
  <w:endnote w:type="continuationSeparator" w:id="0">
    <w:p w14:paraId="6439BF05" w14:textId="77777777" w:rsidR="0098224D" w:rsidRDefault="0098224D" w:rsidP="0068194B">
      <w:r>
        <w:continuationSeparator/>
      </w:r>
    </w:p>
    <w:p w14:paraId="16621C6E" w14:textId="77777777" w:rsidR="0098224D" w:rsidRDefault="0098224D"/>
    <w:p w14:paraId="4CE953DE" w14:textId="77777777" w:rsidR="0098224D" w:rsidRDefault="00982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606279"/>
      <w:docPartObj>
        <w:docPartGallery w:val="Page Numbers (Bottom of Page)"/>
        <w:docPartUnique/>
      </w:docPartObj>
    </w:sdtPr>
    <w:sdtEndPr>
      <w:rPr>
        <w:noProof/>
      </w:rPr>
    </w:sdtEndPr>
    <w:sdtContent>
      <w:p w14:paraId="5AB6BF15"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B9036" w14:textId="77777777" w:rsidR="0098224D" w:rsidRDefault="0098224D" w:rsidP="0068194B">
      <w:r>
        <w:separator/>
      </w:r>
    </w:p>
    <w:p w14:paraId="007831A7" w14:textId="77777777" w:rsidR="0098224D" w:rsidRDefault="0098224D"/>
    <w:p w14:paraId="1E157277" w14:textId="77777777" w:rsidR="0098224D" w:rsidRDefault="0098224D"/>
  </w:footnote>
  <w:footnote w:type="continuationSeparator" w:id="0">
    <w:p w14:paraId="0332DB9B" w14:textId="77777777" w:rsidR="0098224D" w:rsidRDefault="0098224D" w:rsidP="0068194B">
      <w:r>
        <w:continuationSeparator/>
      </w:r>
    </w:p>
    <w:p w14:paraId="511F8B8B" w14:textId="77777777" w:rsidR="0098224D" w:rsidRDefault="0098224D"/>
    <w:p w14:paraId="42394337" w14:textId="77777777" w:rsidR="0098224D" w:rsidRDefault="009822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7103E"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30789A4B" wp14:editId="1DC40D35">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2F6FC11"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445A9AC4"/>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8C22391"/>
    <w:multiLevelType w:val="multilevel"/>
    <w:tmpl w:val="A76C6892"/>
    <w:numStyleLink w:val="Bulletedlist"/>
  </w:abstractNum>
  <w:abstractNum w:abstractNumId="11" w15:restartNumberingAfterBreak="0">
    <w:nsid w:val="0F777464"/>
    <w:multiLevelType w:val="hybridMultilevel"/>
    <w:tmpl w:val="0260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51224"/>
    <w:multiLevelType w:val="hybridMultilevel"/>
    <w:tmpl w:val="235A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1B566494"/>
    <w:multiLevelType w:val="hybridMultilevel"/>
    <w:tmpl w:val="8986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92D7F"/>
    <w:multiLevelType w:val="hybridMultilevel"/>
    <w:tmpl w:val="CAA6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66708"/>
    <w:multiLevelType w:val="multilevel"/>
    <w:tmpl w:val="BFCC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2806C7"/>
    <w:multiLevelType w:val="hybridMultilevel"/>
    <w:tmpl w:val="804E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61B76"/>
    <w:multiLevelType w:val="hybridMultilevel"/>
    <w:tmpl w:val="4C3E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C4252"/>
    <w:multiLevelType w:val="multilevel"/>
    <w:tmpl w:val="E61C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E66B26"/>
    <w:multiLevelType w:val="hybridMultilevel"/>
    <w:tmpl w:val="E3B4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7540F4"/>
    <w:multiLevelType w:val="multilevel"/>
    <w:tmpl w:val="A76C6892"/>
    <w:styleLink w:val="Bulletedlist"/>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52029C"/>
    <w:multiLevelType w:val="multilevel"/>
    <w:tmpl w:val="AD3A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2DD2179"/>
    <w:multiLevelType w:val="multilevel"/>
    <w:tmpl w:val="8F00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AA603B"/>
    <w:multiLevelType w:val="singleLevel"/>
    <w:tmpl w:val="4D9E11AA"/>
    <w:lvl w:ilvl="0">
      <w:start w:val="1"/>
      <w:numFmt w:val="bullet"/>
      <w:pStyle w:val="Bulletedlist1stline"/>
      <w:lvlText w:val=""/>
      <w:lvlJc w:val="left"/>
      <w:pPr>
        <w:tabs>
          <w:tab w:val="num" w:pos="216"/>
        </w:tabs>
        <w:ind w:left="216" w:hanging="216"/>
      </w:pPr>
      <w:rPr>
        <w:rFonts w:ascii="Symbol" w:hAnsi="Symbol" w:hint="default"/>
        <w:sz w:val="12"/>
        <w:szCs w:val="12"/>
      </w:rPr>
    </w:lvl>
  </w:abstractNum>
  <w:abstractNum w:abstractNumId="27" w15:restartNumberingAfterBreak="0">
    <w:nsid w:val="5D7F1276"/>
    <w:multiLevelType w:val="multilevel"/>
    <w:tmpl w:val="CB8A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EA27B8"/>
    <w:multiLevelType w:val="multilevel"/>
    <w:tmpl w:val="A76C6892"/>
    <w:numStyleLink w:val="Bulletedlist"/>
  </w:abstractNum>
  <w:abstractNum w:abstractNumId="29" w15:restartNumberingAfterBreak="0">
    <w:nsid w:val="5F923C0E"/>
    <w:multiLevelType w:val="hybridMultilevel"/>
    <w:tmpl w:val="6228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D1B0F"/>
    <w:multiLevelType w:val="multilevel"/>
    <w:tmpl w:val="6B3C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C75D0F"/>
    <w:multiLevelType w:val="hybridMultilevel"/>
    <w:tmpl w:val="C872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807E9"/>
    <w:multiLevelType w:val="hybridMultilevel"/>
    <w:tmpl w:val="3EA6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676E9"/>
    <w:multiLevelType w:val="multilevel"/>
    <w:tmpl w:val="A76C6892"/>
    <w:numStyleLink w:val="Bulletedlist"/>
  </w:abstractNum>
  <w:abstractNum w:abstractNumId="34" w15:restartNumberingAfterBreak="0">
    <w:nsid w:val="75576B0A"/>
    <w:multiLevelType w:val="hybridMultilevel"/>
    <w:tmpl w:val="418A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3E12D4"/>
    <w:multiLevelType w:val="hybridMultilevel"/>
    <w:tmpl w:val="0FC65B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E931995"/>
    <w:multiLevelType w:val="multilevel"/>
    <w:tmpl w:val="5522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431020">
    <w:abstractNumId w:val="9"/>
  </w:num>
  <w:num w:numId="2" w16cid:durableId="468598671">
    <w:abstractNumId w:val="8"/>
  </w:num>
  <w:num w:numId="3" w16cid:durableId="1585410299">
    <w:abstractNumId w:val="7"/>
  </w:num>
  <w:num w:numId="4" w16cid:durableId="579366203">
    <w:abstractNumId w:val="6"/>
  </w:num>
  <w:num w:numId="5" w16cid:durableId="532034605">
    <w:abstractNumId w:val="13"/>
  </w:num>
  <w:num w:numId="6" w16cid:durableId="1822043048">
    <w:abstractNumId w:val="3"/>
  </w:num>
  <w:num w:numId="7" w16cid:durableId="2113544868">
    <w:abstractNumId w:val="17"/>
  </w:num>
  <w:num w:numId="8" w16cid:durableId="1215313019">
    <w:abstractNumId w:val="2"/>
  </w:num>
  <w:num w:numId="9" w16cid:durableId="1310745083">
    <w:abstractNumId w:val="24"/>
  </w:num>
  <w:num w:numId="10" w16cid:durableId="1495871895">
    <w:abstractNumId w:val="5"/>
  </w:num>
  <w:num w:numId="11" w16cid:durableId="495801577">
    <w:abstractNumId w:val="4"/>
  </w:num>
  <w:num w:numId="12" w16cid:durableId="2039235146">
    <w:abstractNumId w:val="1"/>
  </w:num>
  <w:num w:numId="13" w16cid:durableId="1177042957">
    <w:abstractNumId w:val="0"/>
  </w:num>
  <w:num w:numId="14" w16cid:durableId="1211695423">
    <w:abstractNumId w:val="26"/>
  </w:num>
  <w:num w:numId="15" w16cid:durableId="69037922">
    <w:abstractNumId w:val="22"/>
  </w:num>
  <w:num w:numId="16" w16cid:durableId="1065906820">
    <w:abstractNumId w:val="33"/>
  </w:num>
  <w:num w:numId="17" w16cid:durableId="1680616020">
    <w:abstractNumId w:val="28"/>
  </w:num>
  <w:num w:numId="18" w16cid:durableId="1981810399">
    <w:abstractNumId w:val="10"/>
  </w:num>
  <w:num w:numId="19" w16cid:durableId="1472287054">
    <w:abstractNumId w:val="15"/>
  </w:num>
  <w:num w:numId="20" w16cid:durableId="602034544">
    <w:abstractNumId w:val="35"/>
  </w:num>
  <w:num w:numId="21" w16cid:durableId="1492333278">
    <w:abstractNumId w:val="19"/>
  </w:num>
  <w:num w:numId="22" w16cid:durableId="1537768801">
    <w:abstractNumId w:val="21"/>
  </w:num>
  <w:num w:numId="23" w16cid:durableId="56981276">
    <w:abstractNumId w:val="18"/>
  </w:num>
  <w:num w:numId="24" w16cid:durableId="86925955">
    <w:abstractNumId w:val="34"/>
  </w:num>
  <w:num w:numId="25" w16cid:durableId="438912804">
    <w:abstractNumId w:val="31"/>
  </w:num>
  <w:num w:numId="26" w16cid:durableId="1223518158">
    <w:abstractNumId w:val="12"/>
  </w:num>
  <w:num w:numId="27" w16cid:durableId="754739399">
    <w:abstractNumId w:val="16"/>
  </w:num>
  <w:num w:numId="28" w16cid:durableId="847983183">
    <w:abstractNumId w:val="20"/>
  </w:num>
  <w:num w:numId="29" w16cid:durableId="630478282">
    <w:abstractNumId w:val="23"/>
  </w:num>
  <w:num w:numId="30" w16cid:durableId="136412863">
    <w:abstractNumId w:val="27"/>
  </w:num>
  <w:num w:numId="31" w16cid:durableId="1908226878">
    <w:abstractNumId w:val="30"/>
  </w:num>
  <w:num w:numId="32" w16cid:durableId="107698624">
    <w:abstractNumId w:val="36"/>
  </w:num>
  <w:num w:numId="33" w16cid:durableId="1274172023">
    <w:abstractNumId w:val="25"/>
  </w:num>
  <w:num w:numId="34" w16cid:durableId="1156341091">
    <w:abstractNumId w:val="29"/>
  </w:num>
  <w:num w:numId="35" w16cid:durableId="1619527272">
    <w:abstractNumId w:val="32"/>
  </w:num>
  <w:num w:numId="36" w16cid:durableId="1346787100">
    <w:abstractNumId w:val="14"/>
  </w:num>
  <w:num w:numId="37" w16cid:durableId="14905609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CE"/>
    <w:rsid w:val="000001EF"/>
    <w:rsid w:val="00007322"/>
    <w:rsid w:val="00007728"/>
    <w:rsid w:val="00024584"/>
    <w:rsid w:val="00024730"/>
    <w:rsid w:val="00042BA0"/>
    <w:rsid w:val="00055E95"/>
    <w:rsid w:val="00061F77"/>
    <w:rsid w:val="0006226A"/>
    <w:rsid w:val="000639CE"/>
    <w:rsid w:val="0007021F"/>
    <w:rsid w:val="000723E6"/>
    <w:rsid w:val="00090B4A"/>
    <w:rsid w:val="0009552B"/>
    <w:rsid w:val="000A69D2"/>
    <w:rsid w:val="000B2BA5"/>
    <w:rsid w:val="000D7208"/>
    <w:rsid w:val="000F02E4"/>
    <w:rsid w:val="000F2F8C"/>
    <w:rsid w:val="0010006E"/>
    <w:rsid w:val="001045A8"/>
    <w:rsid w:val="00114A91"/>
    <w:rsid w:val="001248B6"/>
    <w:rsid w:val="0012693F"/>
    <w:rsid w:val="001427E1"/>
    <w:rsid w:val="00163668"/>
    <w:rsid w:val="00171566"/>
    <w:rsid w:val="00174676"/>
    <w:rsid w:val="001755A8"/>
    <w:rsid w:val="00175ACB"/>
    <w:rsid w:val="00184014"/>
    <w:rsid w:val="00192008"/>
    <w:rsid w:val="001B6B4E"/>
    <w:rsid w:val="001C0E68"/>
    <w:rsid w:val="001C4B6F"/>
    <w:rsid w:val="001D0B23"/>
    <w:rsid w:val="001D0BF1"/>
    <w:rsid w:val="001D51C9"/>
    <w:rsid w:val="001E3120"/>
    <w:rsid w:val="001E65E9"/>
    <w:rsid w:val="001E7E0C"/>
    <w:rsid w:val="001F0BB0"/>
    <w:rsid w:val="001F4E6D"/>
    <w:rsid w:val="001F6140"/>
    <w:rsid w:val="001F64B2"/>
    <w:rsid w:val="00203573"/>
    <w:rsid w:val="0020597D"/>
    <w:rsid w:val="00213B4C"/>
    <w:rsid w:val="002253B0"/>
    <w:rsid w:val="00230615"/>
    <w:rsid w:val="00236D54"/>
    <w:rsid w:val="00241D8C"/>
    <w:rsid w:val="00241FDB"/>
    <w:rsid w:val="0024720C"/>
    <w:rsid w:val="002617AE"/>
    <w:rsid w:val="002638D0"/>
    <w:rsid w:val="002647D3"/>
    <w:rsid w:val="00275EAE"/>
    <w:rsid w:val="00294998"/>
    <w:rsid w:val="00294E60"/>
    <w:rsid w:val="00297F18"/>
    <w:rsid w:val="002A1945"/>
    <w:rsid w:val="002A5DD3"/>
    <w:rsid w:val="002B2958"/>
    <w:rsid w:val="002B3FC8"/>
    <w:rsid w:val="002D23C5"/>
    <w:rsid w:val="002D4E27"/>
    <w:rsid w:val="002D6137"/>
    <w:rsid w:val="002E5C73"/>
    <w:rsid w:val="002E5CBB"/>
    <w:rsid w:val="002E641B"/>
    <w:rsid w:val="002E7E61"/>
    <w:rsid w:val="002F05E5"/>
    <w:rsid w:val="002F1220"/>
    <w:rsid w:val="002F254D"/>
    <w:rsid w:val="002F30E4"/>
    <w:rsid w:val="00307140"/>
    <w:rsid w:val="00316DFF"/>
    <w:rsid w:val="003232BA"/>
    <w:rsid w:val="00325B57"/>
    <w:rsid w:val="0033255D"/>
    <w:rsid w:val="00336056"/>
    <w:rsid w:val="003544E1"/>
    <w:rsid w:val="00366398"/>
    <w:rsid w:val="00375E28"/>
    <w:rsid w:val="003A0632"/>
    <w:rsid w:val="003A30E5"/>
    <w:rsid w:val="003A6ADF"/>
    <w:rsid w:val="003B5928"/>
    <w:rsid w:val="003D380F"/>
    <w:rsid w:val="003E160D"/>
    <w:rsid w:val="003E1D05"/>
    <w:rsid w:val="003F1D5F"/>
    <w:rsid w:val="00405128"/>
    <w:rsid w:val="00406CFF"/>
    <w:rsid w:val="0041676F"/>
    <w:rsid w:val="00416B25"/>
    <w:rsid w:val="00420592"/>
    <w:rsid w:val="004216F6"/>
    <w:rsid w:val="004319E0"/>
    <w:rsid w:val="00437E8C"/>
    <w:rsid w:val="00440225"/>
    <w:rsid w:val="0047228B"/>
    <w:rsid w:val="004726BC"/>
    <w:rsid w:val="00474105"/>
    <w:rsid w:val="00480E6E"/>
    <w:rsid w:val="00486277"/>
    <w:rsid w:val="00494CF6"/>
    <w:rsid w:val="00495F8D"/>
    <w:rsid w:val="004A0DD3"/>
    <w:rsid w:val="004A1FAE"/>
    <w:rsid w:val="004A2FB2"/>
    <w:rsid w:val="004A32FF"/>
    <w:rsid w:val="004B06EB"/>
    <w:rsid w:val="004B6AD0"/>
    <w:rsid w:val="004C2D5D"/>
    <w:rsid w:val="004C33E1"/>
    <w:rsid w:val="004E01EB"/>
    <w:rsid w:val="004E2794"/>
    <w:rsid w:val="004F1440"/>
    <w:rsid w:val="00510392"/>
    <w:rsid w:val="00513E2A"/>
    <w:rsid w:val="0054116C"/>
    <w:rsid w:val="00556B51"/>
    <w:rsid w:val="00566A35"/>
    <w:rsid w:val="0056701E"/>
    <w:rsid w:val="00571C2C"/>
    <w:rsid w:val="005740D7"/>
    <w:rsid w:val="005851A5"/>
    <w:rsid w:val="0059056B"/>
    <w:rsid w:val="005924D0"/>
    <w:rsid w:val="005A0F26"/>
    <w:rsid w:val="005A1B10"/>
    <w:rsid w:val="005A501D"/>
    <w:rsid w:val="005A6850"/>
    <w:rsid w:val="005A7A54"/>
    <w:rsid w:val="005B1B1B"/>
    <w:rsid w:val="005B760C"/>
    <w:rsid w:val="005C1E5C"/>
    <w:rsid w:val="005C5857"/>
    <w:rsid w:val="005C5932"/>
    <w:rsid w:val="005D3CA7"/>
    <w:rsid w:val="005D4CC1"/>
    <w:rsid w:val="005F1D46"/>
    <w:rsid w:val="005F4B91"/>
    <w:rsid w:val="005F55D2"/>
    <w:rsid w:val="0062312F"/>
    <w:rsid w:val="00625F2C"/>
    <w:rsid w:val="006618E9"/>
    <w:rsid w:val="0068194B"/>
    <w:rsid w:val="00692703"/>
    <w:rsid w:val="00695A0E"/>
    <w:rsid w:val="00697E4C"/>
    <w:rsid w:val="006A1962"/>
    <w:rsid w:val="006B1A0B"/>
    <w:rsid w:val="006B5D48"/>
    <w:rsid w:val="006B7D7B"/>
    <w:rsid w:val="006C1A5E"/>
    <w:rsid w:val="006E1507"/>
    <w:rsid w:val="006E50C4"/>
    <w:rsid w:val="00712D8B"/>
    <w:rsid w:val="007163E6"/>
    <w:rsid w:val="007273B7"/>
    <w:rsid w:val="00733E0A"/>
    <w:rsid w:val="0074403D"/>
    <w:rsid w:val="00746D44"/>
    <w:rsid w:val="007538DC"/>
    <w:rsid w:val="00756430"/>
    <w:rsid w:val="00757803"/>
    <w:rsid w:val="0079206B"/>
    <w:rsid w:val="00796076"/>
    <w:rsid w:val="007B5AB0"/>
    <w:rsid w:val="007C0075"/>
    <w:rsid w:val="007C0360"/>
    <w:rsid w:val="007C0566"/>
    <w:rsid w:val="007C606B"/>
    <w:rsid w:val="007E6A61"/>
    <w:rsid w:val="00801140"/>
    <w:rsid w:val="00803404"/>
    <w:rsid w:val="0080791B"/>
    <w:rsid w:val="00817587"/>
    <w:rsid w:val="0082776C"/>
    <w:rsid w:val="00834955"/>
    <w:rsid w:val="00855B59"/>
    <w:rsid w:val="00860461"/>
    <w:rsid w:val="0086487C"/>
    <w:rsid w:val="00870B20"/>
    <w:rsid w:val="008829F8"/>
    <w:rsid w:val="00884508"/>
    <w:rsid w:val="00885897"/>
    <w:rsid w:val="0089138E"/>
    <w:rsid w:val="008A6538"/>
    <w:rsid w:val="008C7056"/>
    <w:rsid w:val="008E6E0E"/>
    <w:rsid w:val="008F3B14"/>
    <w:rsid w:val="00901899"/>
    <w:rsid w:val="0090344B"/>
    <w:rsid w:val="00905715"/>
    <w:rsid w:val="0091321E"/>
    <w:rsid w:val="00913946"/>
    <w:rsid w:val="00920AB6"/>
    <w:rsid w:val="009260F2"/>
    <w:rsid w:val="0092726B"/>
    <w:rsid w:val="00931571"/>
    <w:rsid w:val="009361BA"/>
    <w:rsid w:val="00937E07"/>
    <w:rsid w:val="00944EF0"/>
    <w:rsid w:val="00944F78"/>
    <w:rsid w:val="009510E7"/>
    <w:rsid w:val="00952C89"/>
    <w:rsid w:val="009571D8"/>
    <w:rsid w:val="00961541"/>
    <w:rsid w:val="0096369E"/>
    <w:rsid w:val="009650EA"/>
    <w:rsid w:val="0097790C"/>
    <w:rsid w:val="0098224D"/>
    <w:rsid w:val="0098506E"/>
    <w:rsid w:val="00997510"/>
    <w:rsid w:val="009A44CE"/>
    <w:rsid w:val="009B2DA4"/>
    <w:rsid w:val="009C4ABB"/>
    <w:rsid w:val="009C4DFC"/>
    <w:rsid w:val="009D44F8"/>
    <w:rsid w:val="009E3160"/>
    <w:rsid w:val="009F0F6D"/>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57158"/>
    <w:rsid w:val="00A615E1"/>
    <w:rsid w:val="00A70A78"/>
    <w:rsid w:val="00A755E8"/>
    <w:rsid w:val="00A83E5C"/>
    <w:rsid w:val="00A93A5D"/>
    <w:rsid w:val="00AB32F8"/>
    <w:rsid w:val="00AB610B"/>
    <w:rsid w:val="00AC57D0"/>
    <w:rsid w:val="00AC71E0"/>
    <w:rsid w:val="00AD360E"/>
    <w:rsid w:val="00AD40FB"/>
    <w:rsid w:val="00AD782D"/>
    <w:rsid w:val="00AE3062"/>
    <w:rsid w:val="00AE7650"/>
    <w:rsid w:val="00B10EBE"/>
    <w:rsid w:val="00B236F1"/>
    <w:rsid w:val="00B251A7"/>
    <w:rsid w:val="00B50F99"/>
    <w:rsid w:val="00B51D1B"/>
    <w:rsid w:val="00B540F4"/>
    <w:rsid w:val="00B60FD0"/>
    <w:rsid w:val="00B6115A"/>
    <w:rsid w:val="00B622DF"/>
    <w:rsid w:val="00B6332A"/>
    <w:rsid w:val="00B81760"/>
    <w:rsid w:val="00B84074"/>
    <w:rsid w:val="00B8494C"/>
    <w:rsid w:val="00BA1546"/>
    <w:rsid w:val="00BA3D3C"/>
    <w:rsid w:val="00BB4E51"/>
    <w:rsid w:val="00BD431F"/>
    <w:rsid w:val="00BE423E"/>
    <w:rsid w:val="00BF2ED2"/>
    <w:rsid w:val="00BF61AC"/>
    <w:rsid w:val="00C47FA6"/>
    <w:rsid w:val="00C56030"/>
    <w:rsid w:val="00C57FC6"/>
    <w:rsid w:val="00C66A7D"/>
    <w:rsid w:val="00C779DA"/>
    <w:rsid w:val="00C80D30"/>
    <w:rsid w:val="00C814F7"/>
    <w:rsid w:val="00CA4B4D"/>
    <w:rsid w:val="00CB1ABF"/>
    <w:rsid w:val="00CB35C3"/>
    <w:rsid w:val="00CD323D"/>
    <w:rsid w:val="00CE4030"/>
    <w:rsid w:val="00CE64B3"/>
    <w:rsid w:val="00CF1A49"/>
    <w:rsid w:val="00D0434F"/>
    <w:rsid w:val="00D0462D"/>
    <w:rsid w:val="00D0630C"/>
    <w:rsid w:val="00D14D57"/>
    <w:rsid w:val="00D243A9"/>
    <w:rsid w:val="00D26EBE"/>
    <w:rsid w:val="00D305E5"/>
    <w:rsid w:val="00D37CD3"/>
    <w:rsid w:val="00D5678D"/>
    <w:rsid w:val="00D56F3C"/>
    <w:rsid w:val="00D66A52"/>
    <w:rsid w:val="00D66EFA"/>
    <w:rsid w:val="00D72A2D"/>
    <w:rsid w:val="00D77B61"/>
    <w:rsid w:val="00D9521A"/>
    <w:rsid w:val="00DA3914"/>
    <w:rsid w:val="00DA59AA"/>
    <w:rsid w:val="00DA5D2A"/>
    <w:rsid w:val="00DB6915"/>
    <w:rsid w:val="00DB7E1E"/>
    <w:rsid w:val="00DC1B78"/>
    <w:rsid w:val="00DC2A2F"/>
    <w:rsid w:val="00DC600B"/>
    <w:rsid w:val="00DD510B"/>
    <w:rsid w:val="00DE0FAA"/>
    <w:rsid w:val="00DE136D"/>
    <w:rsid w:val="00DE6534"/>
    <w:rsid w:val="00DF4D6C"/>
    <w:rsid w:val="00E01923"/>
    <w:rsid w:val="00E14498"/>
    <w:rsid w:val="00E2397A"/>
    <w:rsid w:val="00E254DB"/>
    <w:rsid w:val="00E300FC"/>
    <w:rsid w:val="00E362DB"/>
    <w:rsid w:val="00E55C0B"/>
    <w:rsid w:val="00E5632B"/>
    <w:rsid w:val="00E66084"/>
    <w:rsid w:val="00E70240"/>
    <w:rsid w:val="00E71E6B"/>
    <w:rsid w:val="00E81CC5"/>
    <w:rsid w:val="00E85A87"/>
    <w:rsid w:val="00E85B4A"/>
    <w:rsid w:val="00E9528E"/>
    <w:rsid w:val="00EA5099"/>
    <w:rsid w:val="00EC1351"/>
    <w:rsid w:val="00EC4CBF"/>
    <w:rsid w:val="00ED1393"/>
    <w:rsid w:val="00EE2CA8"/>
    <w:rsid w:val="00EE59EE"/>
    <w:rsid w:val="00EF17E8"/>
    <w:rsid w:val="00EF51D9"/>
    <w:rsid w:val="00F023E2"/>
    <w:rsid w:val="00F0417F"/>
    <w:rsid w:val="00F05EFA"/>
    <w:rsid w:val="00F130DD"/>
    <w:rsid w:val="00F149C1"/>
    <w:rsid w:val="00F24884"/>
    <w:rsid w:val="00F476C4"/>
    <w:rsid w:val="00F5080A"/>
    <w:rsid w:val="00F53647"/>
    <w:rsid w:val="00F551CD"/>
    <w:rsid w:val="00F560DC"/>
    <w:rsid w:val="00F61DF9"/>
    <w:rsid w:val="00F81960"/>
    <w:rsid w:val="00F8769D"/>
    <w:rsid w:val="00F9350C"/>
    <w:rsid w:val="00F94EB5"/>
    <w:rsid w:val="00F9624D"/>
    <w:rsid w:val="00FA0BC8"/>
    <w:rsid w:val="00FB31C1"/>
    <w:rsid w:val="00FB58F2"/>
    <w:rsid w:val="00FC6AEA"/>
    <w:rsid w:val="00FD2A86"/>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FAD22"/>
  <w15:chartTrackingRefBased/>
  <w15:docId w15:val="{D3F65E81-A8BF-4A53-818E-423C819B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paragraph" w:customStyle="1" w:styleId="Bulletedlist1stline">
    <w:name w:val="Bulleted list 1st line"/>
    <w:basedOn w:val="Normal"/>
    <w:link w:val="Bulletedlist1stlineCharChar"/>
    <w:rsid w:val="000639CE"/>
    <w:pPr>
      <w:numPr>
        <w:numId w:val="14"/>
      </w:numPr>
      <w:tabs>
        <w:tab w:val="right" w:pos="6480"/>
      </w:tabs>
      <w:spacing w:before="120"/>
    </w:pPr>
    <w:rPr>
      <w:rFonts w:ascii="Garamond" w:eastAsia="Times New Roman" w:hAnsi="Garamond" w:cs="Times New Roman"/>
      <w:color w:val="auto"/>
      <w:sz w:val="20"/>
      <w:szCs w:val="24"/>
    </w:rPr>
  </w:style>
  <w:style w:type="character" w:customStyle="1" w:styleId="Bulletedlist1stlineCharChar">
    <w:name w:val="Bulleted list 1st line Char Char"/>
    <w:basedOn w:val="DefaultParagraphFont"/>
    <w:link w:val="Bulletedlist1stline"/>
    <w:rsid w:val="000639CE"/>
    <w:rPr>
      <w:rFonts w:ascii="Garamond" w:eastAsia="Times New Roman" w:hAnsi="Garamond" w:cs="Times New Roman"/>
      <w:color w:val="auto"/>
      <w:sz w:val="20"/>
      <w:szCs w:val="24"/>
    </w:rPr>
  </w:style>
  <w:style w:type="numbering" w:customStyle="1" w:styleId="Bulletedlist">
    <w:name w:val="Bulleted list"/>
    <w:basedOn w:val="NoList"/>
    <w:rsid w:val="000639CE"/>
    <w:pPr>
      <w:numPr>
        <w:numId w:val="15"/>
      </w:numPr>
    </w:pPr>
  </w:style>
  <w:style w:type="paragraph" w:customStyle="1" w:styleId="Company">
    <w:name w:val="Company"/>
    <w:basedOn w:val="Normal"/>
    <w:link w:val="CompanyCharChar"/>
    <w:rsid w:val="000639CE"/>
    <w:rPr>
      <w:rFonts w:ascii="Garamond" w:eastAsia="Times New Roman" w:hAnsi="Garamond" w:cs="Times New Roman"/>
      <w:b/>
      <w:i/>
      <w:color w:val="auto"/>
      <w:sz w:val="20"/>
      <w:szCs w:val="24"/>
    </w:rPr>
  </w:style>
  <w:style w:type="character" w:customStyle="1" w:styleId="CompanyCharChar">
    <w:name w:val="Company Char Char"/>
    <w:basedOn w:val="DefaultParagraphFont"/>
    <w:link w:val="Company"/>
    <w:rsid w:val="000639CE"/>
    <w:rPr>
      <w:rFonts w:ascii="Garamond" w:eastAsia="Times New Roman" w:hAnsi="Garamond" w:cs="Times New Roman"/>
      <w:b/>
      <w:i/>
      <w:color w:val="auto"/>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801">
      <w:bodyDiv w:val="1"/>
      <w:marLeft w:val="0"/>
      <w:marRight w:val="0"/>
      <w:marTop w:val="0"/>
      <w:marBottom w:val="0"/>
      <w:divBdr>
        <w:top w:val="none" w:sz="0" w:space="0" w:color="auto"/>
        <w:left w:val="none" w:sz="0" w:space="0" w:color="auto"/>
        <w:bottom w:val="none" w:sz="0" w:space="0" w:color="auto"/>
        <w:right w:val="none" w:sz="0" w:space="0" w:color="auto"/>
      </w:divBdr>
    </w:div>
    <w:div w:id="42994008">
      <w:bodyDiv w:val="1"/>
      <w:marLeft w:val="0"/>
      <w:marRight w:val="0"/>
      <w:marTop w:val="0"/>
      <w:marBottom w:val="0"/>
      <w:divBdr>
        <w:top w:val="none" w:sz="0" w:space="0" w:color="auto"/>
        <w:left w:val="none" w:sz="0" w:space="0" w:color="auto"/>
        <w:bottom w:val="none" w:sz="0" w:space="0" w:color="auto"/>
        <w:right w:val="none" w:sz="0" w:space="0" w:color="auto"/>
      </w:divBdr>
    </w:div>
    <w:div w:id="60711062">
      <w:bodyDiv w:val="1"/>
      <w:marLeft w:val="0"/>
      <w:marRight w:val="0"/>
      <w:marTop w:val="0"/>
      <w:marBottom w:val="0"/>
      <w:divBdr>
        <w:top w:val="none" w:sz="0" w:space="0" w:color="auto"/>
        <w:left w:val="none" w:sz="0" w:space="0" w:color="auto"/>
        <w:bottom w:val="none" w:sz="0" w:space="0" w:color="auto"/>
        <w:right w:val="none" w:sz="0" w:space="0" w:color="auto"/>
      </w:divBdr>
    </w:div>
    <w:div w:id="100223635">
      <w:bodyDiv w:val="1"/>
      <w:marLeft w:val="0"/>
      <w:marRight w:val="0"/>
      <w:marTop w:val="0"/>
      <w:marBottom w:val="0"/>
      <w:divBdr>
        <w:top w:val="none" w:sz="0" w:space="0" w:color="auto"/>
        <w:left w:val="none" w:sz="0" w:space="0" w:color="auto"/>
        <w:bottom w:val="none" w:sz="0" w:space="0" w:color="auto"/>
        <w:right w:val="none" w:sz="0" w:space="0" w:color="auto"/>
      </w:divBdr>
    </w:div>
    <w:div w:id="157114516">
      <w:bodyDiv w:val="1"/>
      <w:marLeft w:val="0"/>
      <w:marRight w:val="0"/>
      <w:marTop w:val="0"/>
      <w:marBottom w:val="0"/>
      <w:divBdr>
        <w:top w:val="none" w:sz="0" w:space="0" w:color="auto"/>
        <w:left w:val="none" w:sz="0" w:space="0" w:color="auto"/>
        <w:bottom w:val="none" w:sz="0" w:space="0" w:color="auto"/>
        <w:right w:val="none" w:sz="0" w:space="0" w:color="auto"/>
      </w:divBdr>
      <w:divsChild>
        <w:div w:id="1510677376">
          <w:marLeft w:val="0"/>
          <w:marRight w:val="0"/>
          <w:marTop w:val="0"/>
          <w:marBottom w:val="0"/>
          <w:divBdr>
            <w:top w:val="single" w:sz="2" w:space="0" w:color="D9D9E3"/>
            <w:left w:val="single" w:sz="2" w:space="0" w:color="D9D9E3"/>
            <w:bottom w:val="single" w:sz="2" w:space="0" w:color="D9D9E3"/>
            <w:right w:val="single" w:sz="2" w:space="0" w:color="D9D9E3"/>
          </w:divBdr>
          <w:divsChild>
            <w:div w:id="373968944">
              <w:marLeft w:val="0"/>
              <w:marRight w:val="0"/>
              <w:marTop w:val="0"/>
              <w:marBottom w:val="0"/>
              <w:divBdr>
                <w:top w:val="single" w:sz="2" w:space="0" w:color="D9D9E3"/>
                <w:left w:val="single" w:sz="2" w:space="0" w:color="D9D9E3"/>
                <w:bottom w:val="single" w:sz="2" w:space="0" w:color="D9D9E3"/>
                <w:right w:val="single" w:sz="2" w:space="0" w:color="D9D9E3"/>
              </w:divBdr>
              <w:divsChild>
                <w:div w:id="585697361">
                  <w:marLeft w:val="0"/>
                  <w:marRight w:val="0"/>
                  <w:marTop w:val="0"/>
                  <w:marBottom w:val="0"/>
                  <w:divBdr>
                    <w:top w:val="single" w:sz="2" w:space="0" w:color="D9D9E3"/>
                    <w:left w:val="single" w:sz="2" w:space="0" w:color="D9D9E3"/>
                    <w:bottom w:val="single" w:sz="2" w:space="0" w:color="D9D9E3"/>
                    <w:right w:val="single" w:sz="2" w:space="0" w:color="D9D9E3"/>
                  </w:divBdr>
                  <w:divsChild>
                    <w:div w:id="424151705">
                      <w:marLeft w:val="0"/>
                      <w:marRight w:val="0"/>
                      <w:marTop w:val="0"/>
                      <w:marBottom w:val="0"/>
                      <w:divBdr>
                        <w:top w:val="single" w:sz="2" w:space="0" w:color="D9D9E3"/>
                        <w:left w:val="single" w:sz="2" w:space="0" w:color="D9D9E3"/>
                        <w:bottom w:val="single" w:sz="2" w:space="0" w:color="D9D9E3"/>
                        <w:right w:val="single" w:sz="2" w:space="0" w:color="D9D9E3"/>
                      </w:divBdr>
                      <w:divsChild>
                        <w:div w:id="1795319679">
                          <w:marLeft w:val="0"/>
                          <w:marRight w:val="0"/>
                          <w:marTop w:val="0"/>
                          <w:marBottom w:val="0"/>
                          <w:divBdr>
                            <w:top w:val="single" w:sz="2" w:space="0" w:color="D9D9E3"/>
                            <w:left w:val="single" w:sz="2" w:space="0" w:color="D9D9E3"/>
                            <w:bottom w:val="single" w:sz="2" w:space="0" w:color="D9D9E3"/>
                            <w:right w:val="single" w:sz="2" w:space="0" w:color="D9D9E3"/>
                          </w:divBdr>
                          <w:divsChild>
                            <w:div w:id="916863803">
                              <w:marLeft w:val="0"/>
                              <w:marRight w:val="0"/>
                              <w:marTop w:val="100"/>
                              <w:marBottom w:val="100"/>
                              <w:divBdr>
                                <w:top w:val="single" w:sz="2" w:space="0" w:color="D9D9E3"/>
                                <w:left w:val="single" w:sz="2" w:space="0" w:color="D9D9E3"/>
                                <w:bottom w:val="single" w:sz="2" w:space="0" w:color="D9D9E3"/>
                                <w:right w:val="single" w:sz="2" w:space="0" w:color="D9D9E3"/>
                              </w:divBdr>
                              <w:divsChild>
                                <w:div w:id="217939488">
                                  <w:marLeft w:val="0"/>
                                  <w:marRight w:val="0"/>
                                  <w:marTop w:val="0"/>
                                  <w:marBottom w:val="0"/>
                                  <w:divBdr>
                                    <w:top w:val="single" w:sz="2" w:space="0" w:color="D9D9E3"/>
                                    <w:left w:val="single" w:sz="2" w:space="0" w:color="D9D9E3"/>
                                    <w:bottom w:val="single" w:sz="2" w:space="0" w:color="D9D9E3"/>
                                    <w:right w:val="single" w:sz="2" w:space="0" w:color="D9D9E3"/>
                                  </w:divBdr>
                                  <w:divsChild>
                                    <w:div w:id="246505506">
                                      <w:marLeft w:val="0"/>
                                      <w:marRight w:val="0"/>
                                      <w:marTop w:val="0"/>
                                      <w:marBottom w:val="0"/>
                                      <w:divBdr>
                                        <w:top w:val="single" w:sz="2" w:space="0" w:color="D9D9E3"/>
                                        <w:left w:val="single" w:sz="2" w:space="0" w:color="D9D9E3"/>
                                        <w:bottom w:val="single" w:sz="2" w:space="0" w:color="D9D9E3"/>
                                        <w:right w:val="single" w:sz="2" w:space="0" w:color="D9D9E3"/>
                                      </w:divBdr>
                                      <w:divsChild>
                                        <w:div w:id="796144223">
                                          <w:marLeft w:val="0"/>
                                          <w:marRight w:val="0"/>
                                          <w:marTop w:val="0"/>
                                          <w:marBottom w:val="0"/>
                                          <w:divBdr>
                                            <w:top w:val="single" w:sz="2" w:space="0" w:color="D9D9E3"/>
                                            <w:left w:val="single" w:sz="2" w:space="0" w:color="D9D9E3"/>
                                            <w:bottom w:val="single" w:sz="2" w:space="0" w:color="D9D9E3"/>
                                            <w:right w:val="single" w:sz="2" w:space="0" w:color="D9D9E3"/>
                                          </w:divBdr>
                                          <w:divsChild>
                                            <w:div w:id="1560900207">
                                              <w:marLeft w:val="0"/>
                                              <w:marRight w:val="0"/>
                                              <w:marTop w:val="0"/>
                                              <w:marBottom w:val="0"/>
                                              <w:divBdr>
                                                <w:top w:val="single" w:sz="2" w:space="0" w:color="D9D9E3"/>
                                                <w:left w:val="single" w:sz="2" w:space="0" w:color="D9D9E3"/>
                                                <w:bottom w:val="single" w:sz="2" w:space="0" w:color="D9D9E3"/>
                                                <w:right w:val="single" w:sz="2" w:space="0" w:color="D9D9E3"/>
                                              </w:divBdr>
                                              <w:divsChild>
                                                <w:div w:id="201331322">
                                                  <w:marLeft w:val="0"/>
                                                  <w:marRight w:val="0"/>
                                                  <w:marTop w:val="0"/>
                                                  <w:marBottom w:val="0"/>
                                                  <w:divBdr>
                                                    <w:top w:val="single" w:sz="2" w:space="0" w:color="D9D9E3"/>
                                                    <w:left w:val="single" w:sz="2" w:space="0" w:color="D9D9E3"/>
                                                    <w:bottom w:val="single" w:sz="2" w:space="0" w:color="D9D9E3"/>
                                                    <w:right w:val="single" w:sz="2" w:space="0" w:color="D9D9E3"/>
                                                  </w:divBdr>
                                                  <w:divsChild>
                                                    <w:div w:id="1342195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20334960">
          <w:marLeft w:val="0"/>
          <w:marRight w:val="0"/>
          <w:marTop w:val="0"/>
          <w:marBottom w:val="0"/>
          <w:divBdr>
            <w:top w:val="none" w:sz="0" w:space="0" w:color="auto"/>
            <w:left w:val="none" w:sz="0" w:space="0" w:color="auto"/>
            <w:bottom w:val="none" w:sz="0" w:space="0" w:color="auto"/>
            <w:right w:val="none" w:sz="0" w:space="0" w:color="auto"/>
          </w:divBdr>
        </w:div>
      </w:divsChild>
    </w:div>
    <w:div w:id="188951102">
      <w:bodyDiv w:val="1"/>
      <w:marLeft w:val="0"/>
      <w:marRight w:val="0"/>
      <w:marTop w:val="0"/>
      <w:marBottom w:val="0"/>
      <w:divBdr>
        <w:top w:val="none" w:sz="0" w:space="0" w:color="auto"/>
        <w:left w:val="none" w:sz="0" w:space="0" w:color="auto"/>
        <w:bottom w:val="none" w:sz="0" w:space="0" w:color="auto"/>
        <w:right w:val="none" w:sz="0" w:space="0" w:color="auto"/>
      </w:divBdr>
    </w:div>
    <w:div w:id="205259265">
      <w:bodyDiv w:val="1"/>
      <w:marLeft w:val="0"/>
      <w:marRight w:val="0"/>
      <w:marTop w:val="0"/>
      <w:marBottom w:val="0"/>
      <w:divBdr>
        <w:top w:val="none" w:sz="0" w:space="0" w:color="auto"/>
        <w:left w:val="none" w:sz="0" w:space="0" w:color="auto"/>
        <w:bottom w:val="none" w:sz="0" w:space="0" w:color="auto"/>
        <w:right w:val="none" w:sz="0" w:space="0" w:color="auto"/>
      </w:divBdr>
    </w:div>
    <w:div w:id="356733754">
      <w:bodyDiv w:val="1"/>
      <w:marLeft w:val="0"/>
      <w:marRight w:val="0"/>
      <w:marTop w:val="0"/>
      <w:marBottom w:val="0"/>
      <w:divBdr>
        <w:top w:val="none" w:sz="0" w:space="0" w:color="auto"/>
        <w:left w:val="none" w:sz="0" w:space="0" w:color="auto"/>
        <w:bottom w:val="none" w:sz="0" w:space="0" w:color="auto"/>
        <w:right w:val="none" w:sz="0" w:space="0" w:color="auto"/>
      </w:divBdr>
    </w:div>
    <w:div w:id="403644107">
      <w:bodyDiv w:val="1"/>
      <w:marLeft w:val="0"/>
      <w:marRight w:val="0"/>
      <w:marTop w:val="0"/>
      <w:marBottom w:val="0"/>
      <w:divBdr>
        <w:top w:val="none" w:sz="0" w:space="0" w:color="auto"/>
        <w:left w:val="none" w:sz="0" w:space="0" w:color="auto"/>
        <w:bottom w:val="none" w:sz="0" w:space="0" w:color="auto"/>
        <w:right w:val="none" w:sz="0" w:space="0" w:color="auto"/>
      </w:divBdr>
    </w:div>
    <w:div w:id="412748896">
      <w:bodyDiv w:val="1"/>
      <w:marLeft w:val="0"/>
      <w:marRight w:val="0"/>
      <w:marTop w:val="0"/>
      <w:marBottom w:val="0"/>
      <w:divBdr>
        <w:top w:val="none" w:sz="0" w:space="0" w:color="auto"/>
        <w:left w:val="none" w:sz="0" w:space="0" w:color="auto"/>
        <w:bottom w:val="none" w:sz="0" w:space="0" w:color="auto"/>
        <w:right w:val="none" w:sz="0" w:space="0" w:color="auto"/>
      </w:divBdr>
    </w:div>
    <w:div w:id="425005049">
      <w:bodyDiv w:val="1"/>
      <w:marLeft w:val="0"/>
      <w:marRight w:val="0"/>
      <w:marTop w:val="0"/>
      <w:marBottom w:val="0"/>
      <w:divBdr>
        <w:top w:val="none" w:sz="0" w:space="0" w:color="auto"/>
        <w:left w:val="none" w:sz="0" w:space="0" w:color="auto"/>
        <w:bottom w:val="none" w:sz="0" w:space="0" w:color="auto"/>
        <w:right w:val="none" w:sz="0" w:space="0" w:color="auto"/>
      </w:divBdr>
    </w:div>
    <w:div w:id="456417945">
      <w:bodyDiv w:val="1"/>
      <w:marLeft w:val="0"/>
      <w:marRight w:val="0"/>
      <w:marTop w:val="0"/>
      <w:marBottom w:val="0"/>
      <w:divBdr>
        <w:top w:val="none" w:sz="0" w:space="0" w:color="auto"/>
        <w:left w:val="none" w:sz="0" w:space="0" w:color="auto"/>
        <w:bottom w:val="none" w:sz="0" w:space="0" w:color="auto"/>
        <w:right w:val="none" w:sz="0" w:space="0" w:color="auto"/>
      </w:divBdr>
    </w:div>
    <w:div w:id="545602843">
      <w:bodyDiv w:val="1"/>
      <w:marLeft w:val="0"/>
      <w:marRight w:val="0"/>
      <w:marTop w:val="0"/>
      <w:marBottom w:val="0"/>
      <w:divBdr>
        <w:top w:val="none" w:sz="0" w:space="0" w:color="auto"/>
        <w:left w:val="none" w:sz="0" w:space="0" w:color="auto"/>
        <w:bottom w:val="none" w:sz="0" w:space="0" w:color="auto"/>
        <w:right w:val="none" w:sz="0" w:space="0" w:color="auto"/>
      </w:divBdr>
    </w:div>
    <w:div w:id="554314528">
      <w:bodyDiv w:val="1"/>
      <w:marLeft w:val="0"/>
      <w:marRight w:val="0"/>
      <w:marTop w:val="0"/>
      <w:marBottom w:val="0"/>
      <w:divBdr>
        <w:top w:val="none" w:sz="0" w:space="0" w:color="auto"/>
        <w:left w:val="none" w:sz="0" w:space="0" w:color="auto"/>
        <w:bottom w:val="none" w:sz="0" w:space="0" w:color="auto"/>
        <w:right w:val="none" w:sz="0" w:space="0" w:color="auto"/>
      </w:divBdr>
    </w:div>
    <w:div w:id="555092896">
      <w:bodyDiv w:val="1"/>
      <w:marLeft w:val="0"/>
      <w:marRight w:val="0"/>
      <w:marTop w:val="0"/>
      <w:marBottom w:val="0"/>
      <w:divBdr>
        <w:top w:val="none" w:sz="0" w:space="0" w:color="auto"/>
        <w:left w:val="none" w:sz="0" w:space="0" w:color="auto"/>
        <w:bottom w:val="none" w:sz="0" w:space="0" w:color="auto"/>
        <w:right w:val="none" w:sz="0" w:space="0" w:color="auto"/>
      </w:divBdr>
    </w:div>
    <w:div w:id="559286150">
      <w:bodyDiv w:val="1"/>
      <w:marLeft w:val="0"/>
      <w:marRight w:val="0"/>
      <w:marTop w:val="0"/>
      <w:marBottom w:val="0"/>
      <w:divBdr>
        <w:top w:val="none" w:sz="0" w:space="0" w:color="auto"/>
        <w:left w:val="none" w:sz="0" w:space="0" w:color="auto"/>
        <w:bottom w:val="none" w:sz="0" w:space="0" w:color="auto"/>
        <w:right w:val="none" w:sz="0" w:space="0" w:color="auto"/>
      </w:divBdr>
    </w:div>
    <w:div w:id="604970382">
      <w:bodyDiv w:val="1"/>
      <w:marLeft w:val="0"/>
      <w:marRight w:val="0"/>
      <w:marTop w:val="0"/>
      <w:marBottom w:val="0"/>
      <w:divBdr>
        <w:top w:val="none" w:sz="0" w:space="0" w:color="auto"/>
        <w:left w:val="none" w:sz="0" w:space="0" w:color="auto"/>
        <w:bottom w:val="none" w:sz="0" w:space="0" w:color="auto"/>
        <w:right w:val="none" w:sz="0" w:space="0" w:color="auto"/>
      </w:divBdr>
    </w:div>
    <w:div w:id="630476035">
      <w:bodyDiv w:val="1"/>
      <w:marLeft w:val="0"/>
      <w:marRight w:val="0"/>
      <w:marTop w:val="0"/>
      <w:marBottom w:val="0"/>
      <w:divBdr>
        <w:top w:val="none" w:sz="0" w:space="0" w:color="auto"/>
        <w:left w:val="none" w:sz="0" w:space="0" w:color="auto"/>
        <w:bottom w:val="none" w:sz="0" w:space="0" w:color="auto"/>
        <w:right w:val="none" w:sz="0" w:space="0" w:color="auto"/>
      </w:divBdr>
    </w:div>
    <w:div w:id="662661066">
      <w:bodyDiv w:val="1"/>
      <w:marLeft w:val="0"/>
      <w:marRight w:val="0"/>
      <w:marTop w:val="0"/>
      <w:marBottom w:val="0"/>
      <w:divBdr>
        <w:top w:val="none" w:sz="0" w:space="0" w:color="auto"/>
        <w:left w:val="none" w:sz="0" w:space="0" w:color="auto"/>
        <w:bottom w:val="none" w:sz="0" w:space="0" w:color="auto"/>
        <w:right w:val="none" w:sz="0" w:space="0" w:color="auto"/>
      </w:divBdr>
    </w:div>
    <w:div w:id="726958028">
      <w:bodyDiv w:val="1"/>
      <w:marLeft w:val="0"/>
      <w:marRight w:val="0"/>
      <w:marTop w:val="0"/>
      <w:marBottom w:val="0"/>
      <w:divBdr>
        <w:top w:val="none" w:sz="0" w:space="0" w:color="auto"/>
        <w:left w:val="none" w:sz="0" w:space="0" w:color="auto"/>
        <w:bottom w:val="none" w:sz="0" w:space="0" w:color="auto"/>
        <w:right w:val="none" w:sz="0" w:space="0" w:color="auto"/>
      </w:divBdr>
    </w:div>
    <w:div w:id="728069602">
      <w:bodyDiv w:val="1"/>
      <w:marLeft w:val="0"/>
      <w:marRight w:val="0"/>
      <w:marTop w:val="0"/>
      <w:marBottom w:val="0"/>
      <w:divBdr>
        <w:top w:val="none" w:sz="0" w:space="0" w:color="auto"/>
        <w:left w:val="none" w:sz="0" w:space="0" w:color="auto"/>
        <w:bottom w:val="none" w:sz="0" w:space="0" w:color="auto"/>
        <w:right w:val="none" w:sz="0" w:space="0" w:color="auto"/>
      </w:divBdr>
    </w:div>
    <w:div w:id="743844458">
      <w:bodyDiv w:val="1"/>
      <w:marLeft w:val="0"/>
      <w:marRight w:val="0"/>
      <w:marTop w:val="0"/>
      <w:marBottom w:val="0"/>
      <w:divBdr>
        <w:top w:val="none" w:sz="0" w:space="0" w:color="auto"/>
        <w:left w:val="none" w:sz="0" w:space="0" w:color="auto"/>
        <w:bottom w:val="none" w:sz="0" w:space="0" w:color="auto"/>
        <w:right w:val="none" w:sz="0" w:space="0" w:color="auto"/>
      </w:divBdr>
    </w:div>
    <w:div w:id="752824384">
      <w:bodyDiv w:val="1"/>
      <w:marLeft w:val="0"/>
      <w:marRight w:val="0"/>
      <w:marTop w:val="0"/>
      <w:marBottom w:val="0"/>
      <w:divBdr>
        <w:top w:val="none" w:sz="0" w:space="0" w:color="auto"/>
        <w:left w:val="none" w:sz="0" w:space="0" w:color="auto"/>
        <w:bottom w:val="none" w:sz="0" w:space="0" w:color="auto"/>
        <w:right w:val="none" w:sz="0" w:space="0" w:color="auto"/>
      </w:divBdr>
    </w:div>
    <w:div w:id="826628346">
      <w:bodyDiv w:val="1"/>
      <w:marLeft w:val="0"/>
      <w:marRight w:val="0"/>
      <w:marTop w:val="0"/>
      <w:marBottom w:val="0"/>
      <w:divBdr>
        <w:top w:val="none" w:sz="0" w:space="0" w:color="auto"/>
        <w:left w:val="none" w:sz="0" w:space="0" w:color="auto"/>
        <w:bottom w:val="none" w:sz="0" w:space="0" w:color="auto"/>
        <w:right w:val="none" w:sz="0" w:space="0" w:color="auto"/>
      </w:divBdr>
    </w:div>
    <w:div w:id="900411636">
      <w:bodyDiv w:val="1"/>
      <w:marLeft w:val="0"/>
      <w:marRight w:val="0"/>
      <w:marTop w:val="0"/>
      <w:marBottom w:val="0"/>
      <w:divBdr>
        <w:top w:val="none" w:sz="0" w:space="0" w:color="auto"/>
        <w:left w:val="none" w:sz="0" w:space="0" w:color="auto"/>
        <w:bottom w:val="none" w:sz="0" w:space="0" w:color="auto"/>
        <w:right w:val="none" w:sz="0" w:space="0" w:color="auto"/>
      </w:divBdr>
    </w:div>
    <w:div w:id="909972361">
      <w:bodyDiv w:val="1"/>
      <w:marLeft w:val="0"/>
      <w:marRight w:val="0"/>
      <w:marTop w:val="0"/>
      <w:marBottom w:val="0"/>
      <w:divBdr>
        <w:top w:val="none" w:sz="0" w:space="0" w:color="auto"/>
        <w:left w:val="none" w:sz="0" w:space="0" w:color="auto"/>
        <w:bottom w:val="none" w:sz="0" w:space="0" w:color="auto"/>
        <w:right w:val="none" w:sz="0" w:space="0" w:color="auto"/>
      </w:divBdr>
    </w:div>
    <w:div w:id="964460510">
      <w:bodyDiv w:val="1"/>
      <w:marLeft w:val="0"/>
      <w:marRight w:val="0"/>
      <w:marTop w:val="0"/>
      <w:marBottom w:val="0"/>
      <w:divBdr>
        <w:top w:val="none" w:sz="0" w:space="0" w:color="auto"/>
        <w:left w:val="none" w:sz="0" w:space="0" w:color="auto"/>
        <w:bottom w:val="none" w:sz="0" w:space="0" w:color="auto"/>
        <w:right w:val="none" w:sz="0" w:space="0" w:color="auto"/>
      </w:divBdr>
    </w:div>
    <w:div w:id="990793850">
      <w:bodyDiv w:val="1"/>
      <w:marLeft w:val="0"/>
      <w:marRight w:val="0"/>
      <w:marTop w:val="0"/>
      <w:marBottom w:val="0"/>
      <w:divBdr>
        <w:top w:val="none" w:sz="0" w:space="0" w:color="auto"/>
        <w:left w:val="none" w:sz="0" w:space="0" w:color="auto"/>
        <w:bottom w:val="none" w:sz="0" w:space="0" w:color="auto"/>
        <w:right w:val="none" w:sz="0" w:space="0" w:color="auto"/>
      </w:divBdr>
    </w:div>
    <w:div w:id="1000623246">
      <w:bodyDiv w:val="1"/>
      <w:marLeft w:val="0"/>
      <w:marRight w:val="0"/>
      <w:marTop w:val="0"/>
      <w:marBottom w:val="0"/>
      <w:divBdr>
        <w:top w:val="none" w:sz="0" w:space="0" w:color="auto"/>
        <w:left w:val="none" w:sz="0" w:space="0" w:color="auto"/>
        <w:bottom w:val="none" w:sz="0" w:space="0" w:color="auto"/>
        <w:right w:val="none" w:sz="0" w:space="0" w:color="auto"/>
      </w:divBdr>
    </w:div>
    <w:div w:id="1008672581">
      <w:bodyDiv w:val="1"/>
      <w:marLeft w:val="0"/>
      <w:marRight w:val="0"/>
      <w:marTop w:val="0"/>
      <w:marBottom w:val="0"/>
      <w:divBdr>
        <w:top w:val="none" w:sz="0" w:space="0" w:color="auto"/>
        <w:left w:val="none" w:sz="0" w:space="0" w:color="auto"/>
        <w:bottom w:val="none" w:sz="0" w:space="0" w:color="auto"/>
        <w:right w:val="none" w:sz="0" w:space="0" w:color="auto"/>
      </w:divBdr>
    </w:div>
    <w:div w:id="1053695507">
      <w:bodyDiv w:val="1"/>
      <w:marLeft w:val="0"/>
      <w:marRight w:val="0"/>
      <w:marTop w:val="0"/>
      <w:marBottom w:val="0"/>
      <w:divBdr>
        <w:top w:val="none" w:sz="0" w:space="0" w:color="auto"/>
        <w:left w:val="none" w:sz="0" w:space="0" w:color="auto"/>
        <w:bottom w:val="none" w:sz="0" w:space="0" w:color="auto"/>
        <w:right w:val="none" w:sz="0" w:space="0" w:color="auto"/>
      </w:divBdr>
    </w:div>
    <w:div w:id="1076436915">
      <w:bodyDiv w:val="1"/>
      <w:marLeft w:val="0"/>
      <w:marRight w:val="0"/>
      <w:marTop w:val="0"/>
      <w:marBottom w:val="0"/>
      <w:divBdr>
        <w:top w:val="none" w:sz="0" w:space="0" w:color="auto"/>
        <w:left w:val="none" w:sz="0" w:space="0" w:color="auto"/>
        <w:bottom w:val="none" w:sz="0" w:space="0" w:color="auto"/>
        <w:right w:val="none" w:sz="0" w:space="0" w:color="auto"/>
      </w:divBdr>
    </w:div>
    <w:div w:id="1129863194">
      <w:bodyDiv w:val="1"/>
      <w:marLeft w:val="0"/>
      <w:marRight w:val="0"/>
      <w:marTop w:val="0"/>
      <w:marBottom w:val="0"/>
      <w:divBdr>
        <w:top w:val="none" w:sz="0" w:space="0" w:color="auto"/>
        <w:left w:val="none" w:sz="0" w:space="0" w:color="auto"/>
        <w:bottom w:val="none" w:sz="0" w:space="0" w:color="auto"/>
        <w:right w:val="none" w:sz="0" w:space="0" w:color="auto"/>
      </w:divBdr>
    </w:div>
    <w:div w:id="1182889914">
      <w:bodyDiv w:val="1"/>
      <w:marLeft w:val="0"/>
      <w:marRight w:val="0"/>
      <w:marTop w:val="0"/>
      <w:marBottom w:val="0"/>
      <w:divBdr>
        <w:top w:val="none" w:sz="0" w:space="0" w:color="auto"/>
        <w:left w:val="none" w:sz="0" w:space="0" w:color="auto"/>
        <w:bottom w:val="none" w:sz="0" w:space="0" w:color="auto"/>
        <w:right w:val="none" w:sz="0" w:space="0" w:color="auto"/>
      </w:divBdr>
    </w:div>
    <w:div w:id="1259674039">
      <w:bodyDiv w:val="1"/>
      <w:marLeft w:val="0"/>
      <w:marRight w:val="0"/>
      <w:marTop w:val="0"/>
      <w:marBottom w:val="0"/>
      <w:divBdr>
        <w:top w:val="none" w:sz="0" w:space="0" w:color="auto"/>
        <w:left w:val="none" w:sz="0" w:space="0" w:color="auto"/>
        <w:bottom w:val="none" w:sz="0" w:space="0" w:color="auto"/>
        <w:right w:val="none" w:sz="0" w:space="0" w:color="auto"/>
      </w:divBdr>
    </w:div>
    <w:div w:id="1305505326">
      <w:bodyDiv w:val="1"/>
      <w:marLeft w:val="0"/>
      <w:marRight w:val="0"/>
      <w:marTop w:val="0"/>
      <w:marBottom w:val="0"/>
      <w:divBdr>
        <w:top w:val="none" w:sz="0" w:space="0" w:color="auto"/>
        <w:left w:val="none" w:sz="0" w:space="0" w:color="auto"/>
        <w:bottom w:val="none" w:sz="0" w:space="0" w:color="auto"/>
        <w:right w:val="none" w:sz="0" w:space="0" w:color="auto"/>
      </w:divBdr>
    </w:div>
    <w:div w:id="1368215958">
      <w:bodyDiv w:val="1"/>
      <w:marLeft w:val="0"/>
      <w:marRight w:val="0"/>
      <w:marTop w:val="0"/>
      <w:marBottom w:val="0"/>
      <w:divBdr>
        <w:top w:val="none" w:sz="0" w:space="0" w:color="auto"/>
        <w:left w:val="none" w:sz="0" w:space="0" w:color="auto"/>
        <w:bottom w:val="none" w:sz="0" w:space="0" w:color="auto"/>
        <w:right w:val="none" w:sz="0" w:space="0" w:color="auto"/>
      </w:divBdr>
    </w:div>
    <w:div w:id="1376660163">
      <w:bodyDiv w:val="1"/>
      <w:marLeft w:val="0"/>
      <w:marRight w:val="0"/>
      <w:marTop w:val="0"/>
      <w:marBottom w:val="0"/>
      <w:divBdr>
        <w:top w:val="none" w:sz="0" w:space="0" w:color="auto"/>
        <w:left w:val="none" w:sz="0" w:space="0" w:color="auto"/>
        <w:bottom w:val="none" w:sz="0" w:space="0" w:color="auto"/>
        <w:right w:val="none" w:sz="0" w:space="0" w:color="auto"/>
      </w:divBdr>
    </w:div>
    <w:div w:id="1399934223">
      <w:bodyDiv w:val="1"/>
      <w:marLeft w:val="0"/>
      <w:marRight w:val="0"/>
      <w:marTop w:val="0"/>
      <w:marBottom w:val="0"/>
      <w:divBdr>
        <w:top w:val="none" w:sz="0" w:space="0" w:color="auto"/>
        <w:left w:val="none" w:sz="0" w:space="0" w:color="auto"/>
        <w:bottom w:val="none" w:sz="0" w:space="0" w:color="auto"/>
        <w:right w:val="none" w:sz="0" w:space="0" w:color="auto"/>
      </w:divBdr>
    </w:div>
    <w:div w:id="1449011120">
      <w:bodyDiv w:val="1"/>
      <w:marLeft w:val="0"/>
      <w:marRight w:val="0"/>
      <w:marTop w:val="0"/>
      <w:marBottom w:val="0"/>
      <w:divBdr>
        <w:top w:val="none" w:sz="0" w:space="0" w:color="auto"/>
        <w:left w:val="none" w:sz="0" w:space="0" w:color="auto"/>
        <w:bottom w:val="none" w:sz="0" w:space="0" w:color="auto"/>
        <w:right w:val="none" w:sz="0" w:space="0" w:color="auto"/>
      </w:divBdr>
    </w:div>
    <w:div w:id="1481312528">
      <w:bodyDiv w:val="1"/>
      <w:marLeft w:val="0"/>
      <w:marRight w:val="0"/>
      <w:marTop w:val="0"/>
      <w:marBottom w:val="0"/>
      <w:divBdr>
        <w:top w:val="none" w:sz="0" w:space="0" w:color="auto"/>
        <w:left w:val="none" w:sz="0" w:space="0" w:color="auto"/>
        <w:bottom w:val="none" w:sz="0" w:space="0" w:color="auto"/>
        <w:right w:val="none" w:sz="0" w:space="0" w:color="auto"/>
      </w:divBdr>
    </w:div>
    <w:div w:id="1482694864">
      <w:bodyDiv w:val="1"/>
      <w:marLeft w:val="0"/>
      <w:marRight w:val="0"/>
      <w:marTop w:val="0"/>
      <w:marBottom w:val="0"/>
      <w:divBdr>
        <w:top w:val="none" w:sz="0" w:space="0" w:color="auto"/>
        <w:left w:val="none" w:sz="0" w:space="0" w:color="auto"/>
        <w:bottom w:val="none" w:sz="0" w:space="0" w:color="auto"/>
        <w:right w:val="none" w:sz="0" w:space="0" w:color="auto"/>
      </w:divBdr>
    </w:div>
    <w:div w:id="1503933491">
      <w:bodyDiv w:val="1"/>
      <w:marLeft w:val="0"/>
      <w:marRight w:val="0"/>
      <w:marTop w:val="0"/>
      <w:marBottom w:val="0"/>
      <w:divBdr>
        <w:top w:val="none" w:sz="0" w:space="0" w:color="auto"/>
        <w:left w:val="none" w:sz="0" w:space="0" w:color="auto"/>
        <w:bottom w:val="none" w:sz="0" w:space="0" w:color="auto"/>
        <w:right w:val="none" w:sz="0" w:space="0" w:color="auto"/>
      </w:divBdr>
    </w:div>
    <w:div w:id="1556894352">
      <w:bodyDiv w:val="1"/>
      <w:marLeft w:val="0"/>
      <w:marRight w:val="0"/>
      <w:marTop w:val="0"/>
      <w:marBottom w:val="0"/>
      <w:divBdr>
        <w:top w:val="none" w:sz="0" w:space="0" w:color="auto"/>
        <w:left w:val="none" w:sz="0" w:space="0" w:color="auto"/>
        <w:bottom w:val="none" w:sz="0" w:space="0" w:color="auto"/>
        <w:right w:val="none" w:sz="0" w:space="0" w:color="auto"/>
      </w:divBdr>
    </w:div>
    <w:div w:id="1641688858">
      <w:bodyDiv w:val="1"/>
      <w:marLeft w:val="0"/>
      <w:marRight w:val="0"/>
      <w:marTop w:val="0"/>
      <w:marBottom w:val="0"/>
      <w:divBdr>
        <w:top w:val="none" w:sz="0" w:space="0" w:color="auto"/>
        <w:left w:val="none" w:sz="0" w:space="0" w:color="auto"/>
        <w:bottom w:val="none" w:sz="0" w:space="0" w:color="auto"/>
        <w:right w:val="none" w:sz="0" w:space="0" w:color="auto"/>
      </w:divBdr>
    </w:div>
    <w:div w:id="1685595195">
      <w:bodyDiv w:val="1"/>
      <w:marLeft w:val="0"/>
      <w:marRight w:val="0"/>
      <w:marTop w:val="0"/>
      <w:marBottom w:val="0"/>
      <w:divBdr>
        <w:top w:val="none" w:sz="0" w:space="0" w:color="auto"/>
        <w:left w:val="none" w:sz="0" w:space="0" w:color="auto"/>
        <w:bottom w:val="none" w:sz="0" w:space="0" w:color="auto"/>
        <w:right w:val="none" w:sz="0" w:space="0" w:color="auto"/>
      </w:divBdr>
    </w:div>
    <w:div w:id="1704865000">
      <w:bodyDiv w:val="1"/>
      <w:marLeft w:val="0"/>
      <w:marRight w:val="0"/>
      <w:marTop w:val="0"/>
      <w:marBottom w:val="0"/>
      <w:divBdr>
        <w:top w:val="none" w:sz="0" w:space="0" w:color="auto"/>
        <w:left w:val="none" w:sz="0" w:space="0" w:color="auto"/>
        <w:bottom w:val="none" w:sz="0" w:space="0" w:color="auto"/>
        <w:right w:val="none" w:sz="0" w:space="0" w:color="auto"/>
      </w:divBdr>
    </w:div>
    <w:div w:id="1705783700">
      <w:bodyDiv w:val="1"/>
      <w:marLeft w:val="0"/>
      <w:marRight w:val="0"/>
      <w:marTop w:val="0"/>
      <w:marBottom w:val="0"/>
      <w:divBdr>
        <w:top w:val="none" w:sz="0" w:space="0" w:color="auto"/>
        <w:left w:val="none" w:sz="0" w:space="0" w:color="auto"/>
        <w:bottom w:val="none" w:sz="0" w:space="0" w:color="auto"/>
        <w:right w:val="none" w:sz="0" w:space="0" w:color="auto"/>
      </w:divBdr>
    </w:div>
    <w:div w:id="1744331245">
      <w:bodyDiv w:val="1"/>
      <w:marLeft w:val="0"/>
      <w:marRight w:val="0"/>
      <w:marTop w:val="0"/>
      <w:marBottom w:val="0"/>
      <w:divBdr>
        <w:top w:val="none" w:sz="0" w:space="0" w:color="auto"/>
        <w:left w:val="none" w:sz="0" w:space="0" w:color="auto"/>
        <w:bottom w:val="none" w:sz="0" w:space="0" w:color="auto"/>
        <w:right w:val="none" w:sz="0" w:space="0" w:color="auto"/>
      </w:divBdr>
    </w:div>
    <w:div w:id="1804346464">
      <w:bodyDiv w:val="1"/>
      <w:marLeft w:val="0"/>
      <w:marRight w:val="0"/>
      <w:marTop w:val="0"/>
      <w:marBottom w:val="0"/>
      <w:divBdr>
        <w:top w:val="none" w:sz="0" w:space="0" w:color="auto"/>
        <w:left w:val="none" w:sz="0" w:space="0" w:color="auto"/>
        <w:bottom w:val="none" w:sz="0" w:space="0" w:color="auto"/>
        <w:right w:val="none" w:sz="0" w:space="0" w:color="auto"/>
      </w:divBdr>
    </w:div>
    <w:div w:id="1805391488">
      <w:bodyDiv w:val="1"/>
      <w:marLeft w:val="0"/>
      <w:marRight w:val="0"/>
      <w:marTop w:val="0"/>
      <w:marBottom w:val="0"/>
      <w:divBdr>
        <w:top w:val="none" w:sz="0" w:space="0" w:color="auto"/>
        <w:left w:val="none" w:sz="0" w:space="0" w:color="auto"/>
        <w:bottom w:val="none" w:sz="0" w:space="0" w:color="auto"/>
        <w:right w:val="none" w:sz="0" w:space="0" w:color="auto"/>
      </w:divBdr>
    </w:div>
    <w:div w:id="1850438184">
      <w:bodyDiv w:val="1"/>
      <w:marLeft w:val="0"/>
      <w:marRight w:val="0"/>
      <w:marTop w:val="0"/>
      <w:marBottom w:val="0"/>
      <w:divBdr>
        <w:top w:val="none" w:sz="0" w:space="0" w:color="auto"/>
        <w:left w:val="none" w:sz="0" w:space="0" w:color="auto"/>
        <w:bottom w:val="none" w:sz="0" w:space="0" w:color="auto"/>
        <w:right w:val="none" w:sz="0" w:space="0" w:color="auto"/>
      </w:divBdr>
    </w:div>
    <w:div w:id="1883320383">
      <w:bodyDiv w:val="1"/>
      <w:marLeft w:val="0"/>
      <w:marRight w:val="0"/>
      <w:marTop w:val="0"/>
      <w:marBottom w:val="0"/>
      <w:divBdr>
        <w:top w:val="none" w:sz="0" w:space="0" w:color="auto"/>
        <w:left w:val="none" w:sz="0" w:space="0" w:color="auto"/>
        <w:bottom w:val="none" w:sz="0" w:space="0" w:color="auto"/>
        <w:right w:val="none" w:sz="0" w:space="0" w:color="auto"/>
      </w:divBdr>
    </w:div>
    <w:div w:id="1896232398">
      <w:bodyDiv w:val="1"/>
      <w:marLeft w:val="0"/>
      <w:marRight w:val="0"/>
      <w:marTop w:val="0"/>
      <w:marBottom w:val="0"/>
      <w:divBdr>
        <w:top w:val="none" w:sz="0" w:space="0" w:color="auto"/>
        <w:left w:val="none" w:sz="0" w:space="0" w:color="auto"/>
        <w:bottom w:val="none" w:sz="0" w:space="0" w:color="auto"/>
        <w:right w:val="none" w:sz="0" w:space="0" w:color="auto"/>
      </w:divBdr>
    </w:div>
    <w:div w:id="2039163571">
      <w:bodyDiv w:val="1"/>
      <w:marLeft w:val="0"/>
      <w:marRight w:val="0"/>
      <w:marTop w:val="0"/>
      <w:marBottom w:val="0"/>
      <w:divBdr>
        <w:top w:val="none" w:sz="0" w:space="0" w:color="auto"/>
        <w:left w:val="none" w:sz="0" w:space="0" w:color="auto"/>
        <w:bottom w:val="none" w:sz="0" w:space="0" w:color="auto"/>
        <w:right w:val="none" w:sz="0" w:space="0" w:color="auto"/>
      </w:divBdr>
    </w:div>
    <w:div w:id="2099862842">
      <w:bodyDiv w:val="1"/>
      <w:marLeft w:val="0"/>
      <w:marRight w:val="0"/>
      <w:marTop w:val="0"/>
      <w:marBottom w:val="0"/>
      <w:divBdr>
        <w:top w:val="none" w:sz="0" w:space="0" w:color="auto"/>
        <w:left w:val="none" w:sz="0" w:space="0" w:color="auto"/>
        <w:bottom w:val="none" w:sz="0" w:space="0" w:color="auto"/>
        <w:right w:val="none" w:sz="0" w:space="0" w:color="auto"/>
      </w:divBdr>
    </w:div>
    <w:div w:id="21184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bruner\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D80C231B8A4B0590053A6929C498D1"/>
        <w:category>
          <w:name w:val="General"/>
          <w:gallery w:val="placeholder"/>
        </w:category>
        <w:types>
          <w:type w:val="bbPlcHdr"/>
        </w:types>
        <w:behaviors>
          <w:behavior w:val="content"/>
        </w:behaviors>
        <w:guid w:val="{E3A6FE9C-2F6E-4BEB-B0E7-473F557057B6}"/>
      </w:docPartPr>
      <w:docPartBody>
        <w:p w:rsidR="00954D4C" w:rsidRDefault="00954D4C">
          <w:pPr>
            <w:pStyle w:val="5ED80C231B8A4B0590053A6929C498D1"/>
          </w:pPr>
          <w:r w:rsidRPr="00CF1A49">
            <w:t>·</w:t>
          </w:r>
        </w:p>
      </w:docPartBody>
    </w:docPart>
    <w:docPart>
      <w:docPartPr>
        <w:name w:val="607040D3B20640C7829CEA36AD77C55F"/>
        <w:category>
          <w:name w:val="General"/>
          <w:gallery w:val="placeholder"/>
        </w:category>
        <w:types>
          <w:type w:val="bbPlcHdr"/>
        </w:types>
        <w:behaviors>
          <w:behavior w:val="content"/>
        </w:behaviors>
        <w:guid w:val="{03C042E3-47DD-4CB8-A1FB-842B6B1B614E}"/>
      </w:docPartPr>
      <w:docPartBody>
        <w:p w:rsidR="00954D4C" w:rsidRDefault="00954D4C">
          <w:pPr>
            <w:pStyle w:val="607040D3B20640C7829CEA36AD77C55F"/>
          </w:pPr>
          <w:r w:rsidRPr="00CF1A49">
            <w:t>Experience</w:t>
          </w:r>
        </w:p>
      </w:docPartBody>
    </w:docPart>
    <w:docPart>
      <w:docPartPr>
        <w:name w:val="F01F2CAB6A0B428EAB45749D3FCAEA2F"/>
        <w:category>
          <w:name w:val="General"/>
          <w:gallery w:val="placeholder"/>
        </w:category>
        <w:types>
          <w:type w:val="bbPlcHdr"/>
        </w:types>
        <w:behaviors>
          <w:behavior w:val="content"/>
        </w:behaviors>
        <w:guid w:val="{19C70BE3-5097-4D2A-8E69-0AEC1015F748}"/>
      </w:docPartPr>
      <w:docPartBody>
        <w:p w:rsidR="00954D4C" w:rsidRDefault="00954D4C">
          <w:pPr>
            <w:pStyle w:val="F01F2CAB6A0B428EAB45749D3FCAEA2F"/>
          </w:pPr>
          <w:r w:rsidRPr="00CF1A49">
            <w:t>Skills</w:t>
          </w:r>
        </w:p>
      </w:docPartBody>
    </w:docPart>
    <w:docPart>
      <w:docPartPr>
        <w:name w:val="FC41A282A1484DE9BA668B84F27B99DC"/>
        <w:category>
          <w:name w:val="General"/>
          <w:gallery w:val="placeholder"/>
        </w:category>
        <w:types>
          <w:type w:val="bbPlcHdr"/>
        </w:types>
        <w:behaviors>
          <w:behavior w:val="content"/>
        </w:behaviors>
        <w:guid w:val="{56A6AD9B-B801-47CB-868D-AB72F75995CA}"/>
      </w:docPartPr>
      <w:docPartBody>
        <w:p w:rsidR="000E6977" w:rsidRDefault="000E6977" w:rsidP="000E6977">
          <w:pPr>
            <w:pStyle w:val="FC41A282A1484DE9BA668B84F27B99DC"/>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4C"/>
    <w:rsid w:val="000757B1"/>
    <w:rsid w:val="00090E64"/>
    <w:rsid w:val="000E6977"/>
    <w:rsid w:val="00154436"/>
    <w:rsid w:val="00194D99"/>
    <w:rsid w:val="001E65E9"/>
    <w:rsid w:val="00294E60"/>
    <w:rsid w:val="0056765E"/>
    <w:rsid w:val="008B385D"/>
    <w:rsid w:val="00954D4C"/>
    <w:rsid w:val="0096369E"/>
    <w:rsid w:val="00976D55"/>
    <w:rsid w:val="00A8182F"/>
    <w:rsid w:val="00BB5A2D"/>
    <w:rsid w:val="00C3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5ED80C231B8A4B0590053A6929C498D1">
    <w:name w:val="5ED80C231B8A4B0590053A6929C498D1"/>
  </w:style>
  <w:style w:type="paragraph" w:customStyle="1" w:styleId="607040D3B20640C7829CEA36AD77C55F">
    <w:name w:val="607040D3B20640C7829CEA36AD77C55F"/>
  </w:style>
  <w:style w:type="character" w:styleId="SubtleReference">
    <w:name w:val="Subtle Reference"/>
    <w:basedOn w:val="DefaultParagraphFont"/>
    <w:uiPriority w:val="10"/>
    <w:qFormat/>
    <w:rPr>
      <w:b/>
      <w:caps w:val="0"/>
      <w:smallCaps/>
      <w:color w:val="595959" w:themeColor="text1" w:themeTint="A6"/>
    </w:rPr>
  </w:style>
  <w:style w:type="paragraph" w:customStyle="1" w:styleId="F01F2CAB6A0B428EAB45749D3FCAEA2F">
    <w:name w:val="F01F2CAB6A0B428EAB45749D3FCAEA2F"/>
  </w:style>
  <w:style w:type="paragraph" w:customStyle="1" w:styleId="FC41A282A1484DE9BA668B84F27B99DC">
    <w:name w:val="FC41A282A1484DE9BA668B84F27B99DC"/>
    <w:rsid w:val="000E697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resume.dotx</Template>
  <TotalTime>1605</TotalTime>
  <Pages>3</Pages>
  <Words>585</Words>
  <Characters>4301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Bruner</dc:creator>
  <cp:keywords/>
  <dc:description/>
  <cp:lastModifiedBy>Erika Bruner</cp:lastModifiedBy>
  <cp:revision>95</cp:revision>
  <dcterms:created xsi:type="dcterms:W3CDTF">2021-06-16T17:43:00Z</dcterms:created>
  <dcterms:modified xsi:type="dcterms:W3CDTF">2024-11-12T12:33:00Z</dcterms:modified>
  <cp:category/>
</cp:coreProperties>
</file>